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361E0" w14:textId="4351228E" w:rsidR="00806D6A" w:rsidRDefault="0010777D">
      <w:pPr>
        <w:ind w:right="-1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>11</w:t>
      </w:r>
      <w:r w:rsidR="001648CD">
        <w:rPr>
          <w:rFonts w:ascii="Calibri" w:hAnsi="Calibri"/>
          <w:b/>
          <w:sz w:val="32"/>
          <w:szCs w:val="24"/>
        </w:rPr>
        <w:t xml:space="preserve"> Possible UNIT 1 TIMETABLE </w:t>
      </w:r>
    </w:p>
    <w:p w14:paraId="481E6E5F" w14:textId="77777777" w:rsidR="00806D6A" w:rsidRDefault="00806D6A">
      <w:pPr>
        <w:ind w:right="-1"/>
        <w:rPr>
          <w:rFonts w:ascii="Calibri" w:hAnsi="Calibri"/>
          <w:b/>
          <w:sz w:val="32"/>
          <w:szCs w:val="24"/>
        </w:rPr>
      </w:pPr>
    </w:p>
    <w:p w14:paraId="226D7A3F" w14:textId="77777777" w:rsidR="00E66BD6" w:rsidRDefault="00E66BD6" w:rsidP="00E66BD6">
      <w:pPr>
        <w:pStyle w:val="ListParagraph"/>
        <w:numPr>
          <w:ilvl w:val="0"/>
          <w:numId w:val="26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The chapter numbers refer to the new 5</w:t>
      </w:r>
      <w:r>
        <w:rPr>
          <w:rFonts w:ascii="Calibri" w:hAnsi="Calibri"/>
          <w:b/>
          <w:szCs w:val="24"/>
          <w:vertAlign w:val="superscript"/>
        </w:rPr>
        <w:t>th</w:t>
      </w:r>
      <w:r>
        <w:rPr>
          <w:rFonts w:ascii="Calibri" w:hAnsi="Calibri"/>
          <w:b/>
          <w:szCs w:val="24"/>
        </w:rPr>
        <w:t xml:space="preserve"> Edition Pearson </w:t>
      </w:r>
      <w:r w:rsidRPr="00E66BD6">
        <w:rPr>
          <w:rFonts w:ascii="Calibri" w:hAnsi="Calibri"/>
          <w:b/>
          <w:i/>
          <w:szCs w:val="24"/>
        </w:rPr>
        <w:t xml:space="preserve">Heinemann </w:t>
      </w:r>
      <w:r>
        <w:rPr>
          <w:rFonts w:ascii="Calibri" w:hAnsi="Calibri"/>
          <w:b/>
          <w:i/>
          <w:szCs w:val="24"/>
        </w:rPr>
        <w:t>Chemistry 1</w:t>
      </w:r>
      <w:r>
        <w:rPr>
          <w:rFonts w:ascii="Calibri" w:hAnsi="Calibri"/>
          <w:b/>
          <w:szCs w:val="24"/>
        </w:rPr>
        <w:t xml:space="preserve"> – both in the print version and the fully electronic and interactive </w:t>
      </w:r>
      <w:r w:rsidRPr="00E66BD6">
        <w:rPr>
          <w:rFonts w:ascii="Calibri" w:hAnsi="Calibri"/>
          <w:b/>
          <w:i/>
          <w:szCs w:val="24"/>
        </w:rPr>
        <w:t xml:space="preserve">Pearson </w:t>
      </w:r>
      <w:r>
        <w:rPr>
          <w:rFonts w:ascii="Calibri" w:hAnsi="Calibri"/>
          <w:b/>
          <w:i/>
          <w:szCs w:val="24"/>
        </w:rPr>
        <w:t>Lightbook Chemistry Victoria 11</w:t>
      </w:r>
      <w:r>
        <w:rPr>
          <w:rFonts w:ascii="Calibri" w:hAnsi="Calibri"/>
          <w:b/>
          <w:szCs w:val="24"/>
        </w:rPr>
        <w:t>.</w:t>
      </w:r>
    </w:p>
    <w:p w14:paraId="5CF78CFD" w14:textId="18686CA8" w:rsidR="00E66BD6" w:rsidRDefault="00E66BD6" w:rsidP="00E66BD6">
      <w:pPr>
        <w:pStyle w:val="ListParagraph"/>
        <w:numPr>
          <w:ilvl w:val="0"/>
          <w:numId w:val="26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The pracs, exercises and demonstrations are</w:t>
      </w:r>
      <w:r w:rsidR="00227350">
        <w:rPr>
          <w:rFonts w:ascii="Calibri" w:hAnsi="Calibri"/>
          <w:b/>
          <w:szCs w:val="24"/>
        </w:rPr>
        <w:t xml:space="preserve"> found in old editions of</w:t>
      </w:r>
      <w:r>
        <w:rPr>
          <w:rFonts w:ascii="Calibri" w:hAnsi="Calibri"/>
          <w:b/>
          <w:szCs w:val="24"/>
        </w:rPr>
        <w:t xml:space="preserve"> Pearson Heinemann </w:t>
      </w:r>
      <w:r>
        <w:rPr>
          <w:rFonts w:ascii="Calibri" w:hAnsi="Calibri"/>
          <w:b/>
          <w:i/>
          <w:szCs w:val="24"/>
        </w:rPr>
        <w:t>TRAB</w:t>
      </w:r>
      <w:r>
        <w:rPr>
          <w:rFonts w:ascii="Calibri" w:hAnsi="Calibri"/>
          <w:b/>
          <w:szCs w:val="24"/>
        </w:rPr>
        <w:t xml:space="preserve"> or in the Student Workbook. </w:t>
      </w:r>
      <w:r w:rsidR="00227350">
        <w:rPr>
          <w:rFonts w:ascii="Calibri" w:hAnsi="Calibri"/>
          <w:b/>
          <w:szCs w:val="24"/>
        </w:rPr>
        <w:t>For the present course, t</w:t>
      </w:r>
      <w:r w:rsidR="003E4153">
        <w:rPr>
          <w:rFonts w:ascii="Calibri" w:hAnsi="Calibri"/>
          <w:b/>
          <w:szCs w:val="24"/>
        </w:rPr>
        <w:t>hey are provided as pdfs with s</w:t>
      </w:r>
      <w:r>
        <w:rPr>
          <w:rFonts w:ascii="Calibri" w:hAnsi="Calibri"/>
          <w:b/>
          <w:szCs w:val="24"/>
        </w:rPr>
        <w:t xml:space="preserve">upport </w:t>
      </w:r>
      <w:r w:rsidR="003E4153">
        <w:rPr>
          <w:rFonts w:ascii="Calibri" w:hAnsi="Calibri"/>
          <w:b/>
          <w:szCs w:val="24"/>
        </w:rPr>
        <w:t>materials etc for Lab technicians</w:t>
      </w:r>
      <w:r>
        <w:rPr>
          <w:rFonts w:ascii="Calibri" w:hAnsi="Calibri"/>
          <w:b/>
          <w:szCs w:val="24"/>
        </w:rPr>
        <w:t xml:space="preserve"> at pearsonplaces.com.au </w:t>
      </w:r>
    </w:p>
    <w:p w14:paraId="1FE8B867" w14:textId="77777777" w:rsidR="00E66BD6" w:rsidRPr="00E80BB0" w:rsidRDefault="00E66BD6" w:rsidP="00E66BD6">
      <w:pPr>
        <w:pStyle w:val="ListParagraph"/>
        <w:numPr>
          <w:ilvl w:val="0"/>
          <w:numId w:val="26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SW refer to the </w:t>
      </w:r>
      <w:r w:rsidRPr="00E66BD6">
        <w:rPr>
          <w:rFonts w:ascii="Calibri" w:hAnsi="Calibri"/>
          <w:b/>
          <w:i/>
          <w:szCs w:val="24"/>
        </w:rPr>
        <w:t>Heinemann</w:t>
      </w:r>
      <w:r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i/>
          <w:szCs w:val="24"/>
        </w:rPr>
        <w:t>Student Workbook 1</w:t>
      </w:r>
      <w:r>
        <w:rPr>
          <w:rFonts w:ascii="Calibri" w:hAnsi="Calibri"/>
          <w:b/>
          <w:szCs w:val="24"/>
        </w:rPr>
        <w:t xml:space="preserve"> – the worksheets listed are useful homework and revision. Fully worked solutions available at peardonplaces.com.au</w:t>
      </w:r>
    </w:p>
    <w:p w14:paraId="4A28D0A7" w14:textId="77777777" w:rsidR="00E66BD6" w:rsidRDefault="00E66BD6" w:rsidP="00E66BD6">
      <w:pPr>
        <w:pStyle w:val="ListParagraph"/>
        <w:numPr>
          <w:ilvl w:val="0"/>
          <w:numId w:val="26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The Research and Practical investigations are fully explained in the 5</w:t>
      </w:r>
      <w:r>
        <w:rPr>
          <w:rFonts w:ascii="Calibri" w:hAnsi="Calibri"/>
          <w:b/>
          <w:szCs w:val="24"/>
          <w:vertAlign w:val="superscript"/>
        </w:rPr>
        <w:t>th</w:t>
      </w:r>
      <w:r>
        <w:rPr>
          <w:rFonts w:ascii="Calibri" w:hAnsi="Calibri"/>
          <w:b/>
          <w:szCs w:val="24"/>
        </w:rPr>
        <w:t xml:space="preserve"> Edition Pearson </w:t>
      </w:r>
      <w:r w:rsidRPr="00E66BD6">
        <w:rPr>
          <w:rFonts w:ascii="Calibri" w:hAnsi="Calibri"/>
          <w:b/>
          <w:i/>
          <w:szCs w:val="24"/>
        </w:rPr>
        <w:t xml:space="preserve">Heinemann </w:t>
      </w:r>
      <w:r>
        <w:rPr>
          <w:rFonts w:ascii="Calibri" w:hAnsi="Calibri"/>
          <w:b/>
          <w:i/>
          <w:szCs w:val="24"/>
        </w:rPr>
        <w:t>Chemistry 1</w:t>
      </w:r>
      <w:r>
        <w:rPr>
          <w:rFonts w:ascii="Calibri" w:hAnsi="Calibri"/>
          <w:b/>
          <w:szCs w:val="24"/>
        </w:rPr>
        <w:t>. (Some resources provided at Developmental Workshops,</w:t>
      </w:r>
      <w:r w:rsidRPr="00863A35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>in the Minutes from these Developmental Workshops and in the VCAA Advice to teachers)</w:t>
      </w:r>
    </w:p>
    <w:p w14:paraId="1AD96D10" w14:textId="77777777" w:rsidR="00E66BD6" w:rsidRDefault="00E66BD6" w:rsidP="00E66BD6">
      <w:pPr>
        <w:pStyle w:val="ListParagraph"/>
        <w:numPr>
          <w:ilvl w:val="0"/>
          <w:numId w:val="26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Any prac could be used as the assessment task called </w:t>
      </w:r>
      <w:r>
        <w:rPr>
          <w:rFonts w:ascii="Calibri" w:hAnsi="Calibri"/>
          <w:b/>
          <w:i/>
          <w:szCs w:val="24"/>
        </w:rPr>
        <w:t>A report of a practical activity</w:t>
      </w:r>
      <w:r>
        <w:rPr>
          <w:rFonts w:ascii="Calibri" w:hAnsi="Calibri"/>
          <w:b/>
          <w:szCs w:val="24"/>
        </w:rPr>
        <w:t xml:space="preserve"> and so can be done at any stage throughout the semester.</w:t>
      </w:r>
    </w:p>
    <w:p w14:paraId="2239C2D9" w14:textId="77777777" w:rsidR="00E66BD6" w:rsidRDefault="00E66BD6" w:rsidP="00E66BD6">
      <w:pPr>
        <w:pStyle w:val="ListParagraph"/>
        <w:numPr>
          <w:ilvl w:val="0"/>
          <w:numId w:val="26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 have listed several pracs and there are more in the present 4</w:t>
      </w:r>
      <w:r>
        <w:rPr>
          <w:rFonts w:ascii="Calibri" w:hAnsi="Calibri"/>
          <w:b/>
          <w:szCs w:val="24"/>
          <w:vertAlign w:val="superscript"/>
        </w:rPr>
        <w:t>th</w:t>
      </w:r>
      <w:r>
        <w:rPr>
          <w:rFonts w:ascii="Calibri" w:hAnsi="Calibri"/>
          <w:b/>
          <w:szCs w:val="24"/>
        </w:rPr>
        <w:t xml:space="preserve"> Ed Heinemann </w:t>
      </w:r>
      <w:r>
        <w:rPr>
          <w:rFonts w:ascii="Calibri" w:hAnsi="Calibri"/>
          <w:b/>
          <w:i/>
          <w:szCs w:val="24"/>
        </w:rPr>
        <w:t>TRAB</w:t>
      </w:r>
      <w:r>
        <w:rPr>
          <w:rFonts w:ascii="Calibri" w:hAnsi="Calibri"/>
          <w:b/>
          <w:szCs w:val="24"/>
        </w:rPr>
        <w:t xml:space="preserve"> and in the 3</w:t>
      </w:r>
      <w:r>
        <w:rPr>
          <w:rFonts w:ascii="Calibri" w:hAnsi="Calibri"/>
          <w:b/>
          <w:szCs w:val="24"/>
          <w:vertAlign w:val="superscript"/>
        </w:rPr>
        <w:t>rd</w:t>
      </w:r>
      <w:r>
        <w:rPr>
          <w:rFonts w:ascii="Calibri" w:hAnsi="Calibri"/>
          <w:b/>
          <w:szCs w:val="24"/>
        </w:rPr>
        <w:t xml:space="preserve"> Ed Heinemann </w:t>
      </w:r>
      <w:r>
        <w:rPr>
          <w:rFonts w:ascii="Calibri" w:hAnsi="Calibri"/>
          <w:b/>
          <w:i/>
          <w:szCs w:val="24"/>
        </w:rPr>
        <w:t>TRB</w:t>
      </w:r>
      <w:r>
        <w:rPr>
          <w:rFonts w:ascii="Calibri" w:hAnsi="Calibri"/>
          <w:b/>
          <w:szCs w:val="24"/>
        </w:rPr>
        <w:t>. You could possibly select one each week according to your program.</w:t>
      </w:r>
    </w:p>
    <w:p w14:paraId="1CF4D5FA" w14:textId="77777777" w:rsidR="00E66BD6" w:rsidRDefault="00E66BD6" w:rsidP="00E66BD6">
      <w:pPr>
        <w:pStyle w:val="ListParagraph"/>
        <w:numPr>
          <w:ilvl w:val="0"/>
          <w:numId w:val="26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i/>
          <w:szCs w:val="24"/>
        </w:rPr>
        <w:t>You tube</w:t>
      </w:r>
      <w:r>
        <w:rPr>
          <w:rFonts w:ascii="Calibri" w:hAnsi="Calibri"/>
          <w:b/>
          <w:szCs w:val="24"/>
        </w:rPr>
        <w:t xml:space="preserve"> and similar clips can be used throughout for interest, variation and clarification.</w:t>
      </w:r>
    </w:p>
    <w:p w14:paraId="77C194CF" w14:textId="77777777" w:rsidR="00E66BD6" w:rsidRDefault="00E66BD6" w:rsidP="00E66BD6">
      <w:pPr>
        <w:pStyle w:val="ListParagraph"/>
        <w:ind w:left="340" w:right="-1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Penny Commons</w:t>
      </w:r>
    </w:p>
    <w:p w14:paraId="4E18588F" w14:textId="2C60BEA3" w:rsidR="00806D6A" w:rsidRPr="00227350" w:rsidRDefault="00E66BD6" w:rsidP="00E66BD6">
      <w:pPr>
        <w:pStyle w:val="ListParagraph"/>
        <w:ind w:left="340" w:right="-1"/>
        <w:rPr>
          <w:rFonts w:ascii="Calibri" w:hAnsi="Calibri"/>
          <w:b/>
          <w:szCs w:val="24"/>
        </w:rPr>
      </w:pPr>
      <w:r w:rsidRPr="00227350">
        <w:rPr>
          <w:rFonts w:ascii="Calibri" w:hAnsi="Calibri"/>
          <w:b/>
          <w:szCs w:val="24"/>
        </w:rPr>
        <w:t>*Review questions throughout each chapter are most helpful as checkpoint questions. I have only listed end of Chapter Review questions here.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68"/>
        <w:gridCol w:w="5132"/>
        <w:gridCol w:w="647"/>
        <w:gridCol w:w="55"/>
        <w:gridCol w:w="1960"/>
        <w:gridCol w:w="31"/>
        <w:gridCol w:w="3812"/>
        <w:gridCol w:w="2213"/>
      </w:tblGrid>
      <w:tr w:rsidR="007E2EFF" w14:paraId="353AD80E" w14:textId="77777777" w:rsidTr="007E2EFF">
        <w:tc>
          <w:tcPr>
            <w:tcW w:w="484" w:type="pct"/>
            <w:tcBorders>
              <w:bottom w:val="nil"/>
            </w:tcBorders>
          </w:tcPr>
          <w:p w14:paraId="170A4F87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Week</w:t>
            </w:r>
          </w:p>
        </w:tc>
        <w:tc>
          <w:tcPr>
            <w:tcW w:w="1687" w:type="pct"/>
            <w:gridSpan w:val="2"/>
            <w:tcBorders>
              <w:bottom w:val="nil"/>
            </w:tcBorders>
          </w:tcPr>
          <w:p w14:paraId="01999EE6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Concepts</w:t>
            </w: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7D71A183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Text Ch</w:t>
            </w:r>
          </w:p>
          <w:p w14:paraId="0B4E1522" w14:textId="77777777" w:rsidR="00806D6A" w:rsidRDefault="00806D6A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646" w:type="pct"/>
            <w:gridSpan w:val="2"/>
            <w:tcBorders>
              <w:bottom w:val="nil"/>
            </w:tcBorders>
          </w:tcPr>
          <w:p w14:paraId="4D8D5FA4" w14:textId="3DFA1AC8" w:rsidR="00806D6A" w:rsidRDefault="00E66BD6" w:rsidP="00E66BD6">
            <w:pPr>
              <w:ind w:left="70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*</w:t>
            </w:r>
            <w:r w:rsidR="001648CD">
              <w:rPr>
                <w:rFonts w:ascii="Calibri" w:hAnsi="Calibri"/>
                <w:b/>
                <w:sz w:val="20"/>
                <w:szCs w:val="18"/>
              </w:rPr>
              <w:t>Minimum set questions from text</w:t>
            </w:r>
            <w:r w:rsidR="00C27B17">
              <w:rPr>
                <w:rFonts w:ascii="Calibri" w:hAnsi="Calibri"/>
                <w:b/>
                <w:sz w:val="20"/>
                <w:szCs w:val="18"/>
              </w:rPr>
              <w:t>book – Chapter review questions</w:t>
            </w:r>
            <w:r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14:paraId="439AE973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Possible practical work – 3½ – 5 hours (pracs, demos and exercises in TRAB Y11 or 12) including Worksheets from Student Workbook (SW) </w:t>
            </w:r>
          </w:p>
        </w:tc>
        <w:tc>
          <w:tcPr>
            <w:tcW w:w="718" w:type="pct"/>
            <w:tcBorders>
              <w:bottom w:val="nil"/>
            </w:tcBorders>
          </w:tcPr>
          <w:p w14:paraId="28FAB692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SAC Dates and details</w:t>
            </w:r>
          </w:p>
        </w:tc>
      </w:tr>
      <w:tr w:rsidR="00806D6A" w14:paraId="02EECDC5" w14:textId="77777777" w:rsidTr="007E2EFF">
        <w:tc>
          <w:tcPr>
            <w:tcW w:w="5000" w:type="pct"/>
            <w:gridSpan w:val="9"/>
            <w:tcBorders>
              <w:bottom w:val="nil"/>
            </w:tcBorders>
          </w:tcPr>
          <w:p w14:paraId="2D7F62D6" w14:textId="77777777" w:rsidR="00806D6A" w:rsidRDefault="001648CD">
            <w:pPr>
              <w:ind w:right="-1"/>
              <w:rPr>
                <w:rFonts w:ascii="Calibri" w:hAnsi="Calibri"/>
                <w:b/>
                <w:sz w:val="20"/>
                <w:szCs w:val="24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Semester 1: Unit 1: </w:t>
            </w:r>
            <w:r>
              <w:rPr>
                <w:rFonts w:ascii="Calibri" w:hAnsi="Calibri"/>
                <w:b/>
                <w:sz w:val="20"/>
                <w:szCs w:val="24"/>
              </w:rPr>
              <w:t>How can the diversity of materials be explained?</w:t>
            </w:r>
          </w:p>
          <w:p w14:paraId="0AFF65BE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Area of Study 1: How can knowledge of elements explain the properties of matter?</w:t>
            </w:r>
          </w:p>
        </w:tc>
      </w:tr>
      <w:tr w:rsidR="007E2EFF" w14:paraId="71923339" w14:textId="77777777" w:rsidTr="007E2EFF">
        <w:tc>
          <w:tcPr>
            <w:tcW w:w="484" w:type="pct"/>
            <w:tcBorders>
              <w:bottom w:val="nil"/>
            </w:tcBorders>
          </w:tcPr>
          <w:p w14:paraId="1E58A455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</w:t>
            </w:r>
          </w:p>
        </w:tc>
        <w:tc>
          <w:tcPr>
            <w:tcW w:w="1687" w:type="pct"/>
            <w:gridSpan w:val="2"/>
            <w:tcBorders>
              <w:bottom w:val="nil"/>
            </w:tcBorders>
          </w:tcPr>
          <w:p w14:paraId="70FB378A" w14:textId="77777777" w:rsidR="00C27B17" w:rsidRDefault="00C27B17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Nanoparticles and nanomaterials</w:t>
            </w:r>
          </w:p>
          <w:p w14:paraId="49A51956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Elements and the periodic table</w:t>
            </w:r>
          </w:p>
          <w:p w14:paraId="5DC9DB85" w14:textId="77777777" w:rsidR="00806D6A" w:rsidRDefault="001648CD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Elements</w:t>
            </w:r>
          </w:p>
          <w:p w14:paraId="23F77102" w14:textId="77777777" w:rsidR="00806D6A" w:rsidRDefault="001648CD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Periodic table</w:t>
            </w:r>
          </w:p>
          <w:p w14:paraId="1A1D3790" w14:textId="4CF3AAAF" w:rsidR="00806D6A" w:rsidRPr="007E2EFF" w:rsidRDefault="001648CD" w:rsidP="007E2EFF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Compounds</w:t>
            </w: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6DE94555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</w:t>
            </w:r>
          </w:p>
        </w:tc>
        <w:tc>
          <w:tcPr>
            <w:tcW w:w="646" w:type="pct"/>
            <w:gridSpan w:val="2"/>
            <w:tcBorders>
              <w:bottom w:val="nil"/>
            </w:tcBorders>
          </w:tcPr>
          <w:p w14:paraId="5D4576AD" w14:textId="77777777" w:rsidR="00C27B17" w:rsidRDefault="00C27B17">
            <w:pPr>
              <w:ind w:left="7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2,3, </w:t>
            </w:r>
          </w:p>
          <w:p w14:paraId="492E8FC1" w14:textId="77777777" w:rsidR="00C27B17" w:rsidRDefault="00C27B17">
            <w:pPr>
              <w:ind w:left="70"/>
              <w:rPr>
                <w:rFonts w:ascii="Calibri" w:hAnsi="Calibri"/>
                <w:sz w:val="20"/>
                <w:szCs w:val="18"/>
              </w:rPr>
            </w:pPr>
          </w:p>
          <w:p w14:paraId="1A4DB296" w14:textId="77777777" w:rsidR="00C27B17" w:rsidRDefault="00C27B17">
            <w:pPr>
              <w:ind w:left="70"/>
              <w:rPr>
                <w:rFonts w:ascii="Calibri" w:hAnsi="Calibri"/>
                <w:sz w:val="20"/>
                <w:szCs w:val="18"/>
              </w:rPr>
            </w:pPr>
          </w:p>
          <w:p w14:paraId="2915CCA9" w14:textId="52A3D740" w:rsidR="00806D6A" w:rsidRDefault="007E2EFF" w:rsidP="007E2EFF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5</w:t>
            </w: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14:paraId="44592FC2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i/>
                <w:sz w:val="20"/>
                <w:szCs w:val="18"/>
              </w:rPr>
              <w:t xml:space="preserve">You tube </w:t>
            </w:r>
            <w:r>
              <w:rPr>
                <w:rFonts w:ascii="Calibri" w:hAnsi="Calibri"/>
                <w:sz w:val="20"/>
                <w:szCs w:val="18"/>
              </w:rPr>
              <w:t>clips for interest and clarification</w:t>
            </w:r>
          </w:p>
          <w:p w14:paraId="2C8A0071" w14:textId="77777777" w:rsidR="004659E7" w:rsidRDefault="004659E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Particle theory of matter in SW</w:t>
            </w:r>
          </w:p>
          <w:p w14:paraId="453FB628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SW Worksheets </w:t>
            </w:r>
            <w:r w:rsidR="004659E7">
              <w:rPr>
                <w:rFonts w:ascii="Calibri" w:hAnsi="Calibri"/>
                <w:sz w:val="20"/>
                <w:szCs w:val="18"/>
              </w:rPr>
              <w:t>1, 2</w:t>
            </w:r>
          </w:p>
        </w:tc>
        <w:tc>
          <w:tcPr>
            <w:tcW w:w="718" w:type="pct"/>
            <w:tcBorders>
              <w:bottom w:val="nil"/>
            </w:tcBorders>
          </w:tcPr>
          <w:p w14:paraId="383C04D5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7E2EFF" w14:paraId="3A23EC73" w14:textId="77777777" w:rsidTr="007E2EFF">
        <w:tc>
          <w:tcPr>
            <w:tcW w:w="484" w:type="pct"/>
            <w:tcBorders>
              <w:bottom w:val="single" w:sz="4" w:space="0" w:color="auto"/>
            </w:tcBorders>
          </w:tcPr>
          <w:p w14:paraId="10C3F55D" w14:textId="708E969A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2</w:t>
            </w:r>
          </w:p>
        </w:tc>
        <w:tc>
          <w:tcPr>
            <w:tcW w:w="1687" w:type="pct"/>
            <w:gridSpan w:val="2"/>
            <w:tcBorders>
              <w:bottom w:val="single" w:sz="4" w:space="0" w:color="auto"/>
            </w:tcBorders>
          </w:tcPr>
          <w:p w14:paraId="48A8BABD" w14:textId="77777777" w:rsidR="00806D6A" w:rsidRDefault="001648CD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Nuclear atom</w:t>
            </w:r>
          </w:p>
          <w:p w14:paraId="0C10C938" w14:textId="77777777" w:rsidR="00806D6A" w:rsidRDefault="001648CD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Electronic configuration</w:t>
            </w:r>
          </w:p>
          <w:p w14:paraId="7B0413AD" w14:textId="77777777" w:rsidR="00806D6A" w:rsidRDefault="00806D6A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6673C5BD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</w:tcPr>
          <w:p w14:paraId="0275C11A" w14:textId="7BD5C1DF" w:rsidR="00806D6A" w:rsidRDefault="00C27B17" w:rsidP="00C27B1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6, 7, 8, 9, 10, 12, 14 – 20.</w:t>
            </w:r>
          </w:p>
        </w:tc>
        <w:tc>
          <w:tcPr>
            <w:tcW w:w="1237" w:type="pct"/>
            <w:tcBorders>
              <w:bottom w:val="single" w:sz="4" w:space="0" w:color="auto"/>
              <w:right w:val="single" w:sz="4" w:space="0" w:color="auto"/>
            </w:tcBorders>
          </w:tcPr>
          <w:p w14:paraId="7A7DA2F6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Flame colours of selected metals </w:t>
            </w:r>
          </w:p>
          <w:p w14:paraId="40E1B121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Oxidation states of transition metals</w:t>
            </w:r>
          </w:p>
          <w:p w14:paraId="2D550FD6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</w:t>
            </w:r>
            <w:r w:rsidR="004659E7">
              <w:rPr>
                <w:rFonts w:ascii="Calibri" w:hAnsi="Calibri"/>
                <w:sz w:val="20"/>
                <w:szCs w:val="18"/>
              </w:rPr>
              <w:t xml:space="preserve"> 3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</w:tcBorders>
          </w:tcPr>
          <w:p w14:paraId="334D5E35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7E2EFF" w14:paraId="28B2D2F1" w14:textId="77777777" w:rsidTr="007E2EFF">
        <w:tc>
          <w:tcPr>
            <w:tcW w:w="484" w:type="pct"/>
            <w:tcBorders>
              <w:bottom w:val="nil"/>
            </w:tcBorders>
          </w:tcPr>
          <w:p w14:paraId="0F32BF69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3</w:t>
            </w:r>
          </w:p>
        </w:tc>
        <w:tc>
          <w:tcPr>
            <w:tcW w:w="1687" w:type="pct"/>
            <w:gridSpan w:val="2"/>
          </w:tcPr>
          <w:p w14:paraId="28E5EB80" w14:textId="77777777" w:rsidR="00806D6A" w:rsidRDefault="001648CD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The modern periodic table</w:t>
            </w:r>
          </w:p>
          <w:p w14:paraId="17884480" w14:textId="77777777" w:rsidR="00806D6A" w:rsidRDefault="001648CD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Periodic properties</w:t>
            </w:r>
          </w:p>
          <w:p w14:paraId="61B8A269" w14:textId="77777777" w:rsidR="00806D6A" w:rsidRDefault="001648CD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Trends in properties</w:t>
            </w:r>
          </w:p>
        </w:tc>
        <w:tc>
          <w:tcPr>
            <w:tcW w:w="228" w:type="pct"/>
            <w:gridSpan w:val="2"/>
          </w:tcPr>
          <w:p w14:paraId="033B9407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2</w:t>
            </w:r>
          </w:p>
        </w:tc>
        <w:tc>
          <w:tcPr>
            <w:tcW w:w="646" w:type="pct"/>
            <w:gridSpan w:val="2"/>
          </w:tcPr>
          <w:p w14:paraId="527B716F" w14:textId="77777777" w:rsidR="00806D6A" w:rsidRDefault="00C27B1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1-4,</w:t>
            </w:r>
          </w:p>
          <w:p w14:paraId="1FAA8A04" w14:textId="0B54D7BD" w:rsidR="00C27B17" w:rsidRDefault="00C27B1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5-8, 10-12</w:t>
            </w:r>
          </w:p>
        </w:tc>
        <w:tc>
          <w:tcPr>
            <w:tcW w:w="1237" w:type="pct"/>
          </w:tcPr>
          <w:p w14:paraId="6C7D7B24" w14:textId="77777777" w:rsidR="004659E7" w:rsidRDefault="004659E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Period 3 elements in SW</w:t>
            </w:r>
          </w:p>
          <w:p w14:paraId="24EA140F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Exercise:  The periodic table</w:t>
            </w:r>
          </w:p>
          <w:p w14:paraId="43104037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Exercise: Periodic variation in properties of the elements</w:t>
            </w:r>
          </w:p>
          <w:p w14:paraId="617C63BB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Exercise: An investigation of ionisation energies</w:t>
            </w:r>
          </w:p>
          <w:p w14:paraId="7C0AF065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lastRenderedPageBreak/>
              <w:t>SW Worksheets</w:t>
            </w:r>
            <w:r w:rsidR="004659E7">
              <w:rPr>
                <w:rFonts w:ascii="Calibri" w:hAnsi="Calibri"/>
                <w:sz w:val="20"/>
                <w:szCs w:val="18"/>
              </w:rPr>
              <w:t xml:space="preserve"> 4, 5</w:t>
            </w:r>
          </w:p>
        </w:tc>
        <w:tc>
          <w:tcPr>
            <w:tcW w:w="718" w:type="pct"/>
          </w:tcPr>
          <w:p w14:paraId="4AB54F5F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7E2EFF" w14:paraId="3F0BD3A6" w14:textId="77777777" w:rsidTr="007E2EFF">
        <w:tc>
          <w:tcPr>
            <w:tcW w:w="484" w:type="pct"/>
          </w:tcPr>
          <w:p w14:paraId="6F5342D0" w14:textId="64BB9F0A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lastRenderedPageBreak/>
              <w:t>4</w:t>
            </w:r>
          </w:p>
        </w:tc>
        <w:tc>
          <w:tcPr>
            <w:tcW w:w="1687" w:type="pct"/>
            <w:gridSpan w:val="2"/>
          </w:tcPr>
          <w:p w14:paraId="6837088A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Metals</w:t>
            </w:r>
          </w:p>
          <w:p w14:paraId="224F9464" w14:textId="77777777" w:rsidR="00806D6A" w:rsidRDefault="001648C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Properties and the model</w:t>
            </w:r>
          </w:p>
          <w:p w14:paraId="61FC7646" w14:textId="77777777" w:rsidR="00806D6A" w:rsidRDefault="001648C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Experimental determination of the relative reactivity of metals with water, acids and oxygen</w:t>
            </w:r>
          </w:p>
          <w:p w14:paraId="2D52533E" w14:textId="77777777" w:rsidR="00806D6A" w:rsidRDefault="001648C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the extraction of a selected metal </w:t>
            </w:r>
          </w:p>
          <w:p w14:paraId="4A503602" w14:textId="77777777" w:rsidR="00806D6A" w:rsidRDefault="001648C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experimental modification of a selected metal </w:t>
            </w:r>
          </w:p>
          <w:p w14:paraId="0234C552" w14:textId="77777777" w:rsidR="00806D6A" w:rsidRDefault="001648C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properties and uses of metallic nanomaterials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auto"/>
          </w:tcPr>
          <w:p w14:paraId="3D827F0E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3</w:t>
            </w:r>
          </w:p>
        </w:tc>
        <w:tc>
          <w:tcPr>
            <w:tcW w:w="646" w:type="pct"/>
            <w:gridSpan w:val="2"/>
          </w:tcPr>
          <w:p w14:paraId="50E51991" w14:textId="77777777" w:rsidR="00806D6A" w:rsidRDefault="00C27B1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1, 3, 6-9, 11-17, </w:t>
            </w:r>
          </w:p>
          <w:p w14:paraId="6987A165" w14:textId="77777777" w:rsidR="00C27B17" w:rsidRDefault="00C27B17">
            <w:pPr>
              <w:rPr>
                <w:rFonts w:ascii="Calibri" w:hAnsi="Calibri"/>
                <w:sz w:val="20"/>
                <w:szCs w:val="18"/>
              </w:rPr>
            </w:pPr>
          </w:p>
          <w:p w14:paraId="134794CF" w14:textId="77777777" w:rsidR="00C27B17" w:rsidRDefault="00C27B17">
            <w:pPr>
              <w:rPr>
                <w:rFonts w:ascii="Calibri" w:hAnsi="Calibri"/>
                <w:sz w:val="20"/>
                <w:szCs w:val="18"/>
              </w:rPr>
            </w:pPr>
          </w:p>
          <w:p w14:paraId="445899C2" w14:textId="77777777" w:rsidR="00C27B17" w:rsidRDefault="00C27B1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19-23</w:t>
            </w:r>
          </w:p>
          <w:p w14:paraId="6BDDF239" w14:textId="77777777" w:rsidR="00C27B17" w:rsidRDefault="00C27B17">
            <w:pPr>
              <w:rPr>
                <w:rFonts w:ascii="Calibri" w:hAnsi="Calibri"/>
                <w:sz w:val="20"/>
                <w:szCs w:val="18"/>
              </w:rPr>
            </w:pPr>
          </w:p>
          <w:p w14:paraId="525112A1" w14:textId="488E1B21" w:rsidR="00C27B17" w:rsidRDefault="00C27B1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26, 27, 30, 31</w:t>
            </w:r>
            <w:r w:rsidR="00552C68">
              <w:rPr>
                <w:rFonts w:ascii="Calibri" w:hAnsi="Calibri"/>
                <w:sz w:val="20"/>
                <w:szCs w:val="18"/>
              </w:rPr>
              <w:t>,33, 34, 36</w:t>
            </w:r>
          </w:p>
        </w:tc>
        <w:tc>
          <w:tcPr>
            <w:tcW w:w="1237" w:type="pct"/>
          </w:tcPr>
          <w:p w14:paraId="0B449377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Modelling metallic lattices</w:t>
            </w:r>
          </w:p>
          <w:p w14:paraId="60DA0210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Growing metal crystals</w:t>
            </w:r>
          </w:p>
          <w:p w14:paraId="268E04BE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Modifying the properties of metals</w:t>
            </w:r>
          </w:p>
          <w:p w14:paraId="3158BA33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Reactivity of metals with water, acids and oxygen</w:t>
            </w:r>
          </w:p>
          <w:p w14:paraId="33EC13D0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</w:t>
            </w:r>
            <w:r w:rsidR="004659E7">
              <w:rPr>
                <w:rFonts w:ascii="Calibri" w:hAnsi="Calibri"/>
                <w:sz w:val="20"/>
                <w:szCs w:val="18"/>
              </w:rPr>
              <w:t xml:space="preserve"> 6, 7, 8</w:t>
            </w:r>
          </w:p>
        </w:tc>
        <w:tc>
          <w:tcPr>
            <w:tcW w:w="718" w:type="pct"/>
          </w:tcPr>
          <w:p w14:paraId="02C0F1E0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7E2EFF" w14:paraId="484AA2EC" w14:textId="77777777" w:rsidTr="007E2EFF">
        <w:tc>
          <w:tcPr>
            <w:tcW w:w="484" w:type="pct"/>
          </w:tcPr>
          <w:p w14:paraId="43C366C4" w14:textId="160F813E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5</w:t>
            </w:r>
          </w:p>
        </w:tc>
        <w:tc>
          <w:tcPr>
            <w:tcW w:w="1687" w:type="pct"/>
            <w:gridSpan w:val="2"/>
          </w:tcPr>
          <w:p w14:paraId="3A4A476B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Ionic compounds</w:t>
            </w:r>
          </w:p>
          <w:p w14:paraId="4EA2A205" w14:textId="77777777" w:rsidR="00806D6A" w:rsidRDefault="001648CD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properties and model</w:t>
            </w:r>
          </w:p>
          <w:p w14:paraId="502E84F7" w14:textId="77777777" w:rsidR="00806D6A" w:rsidRDefault="001648CD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Electron transfer diagrams</w:t>
            </w:r>
          </w:p>
          <w:p w14:paraId="23AFC7D5" w14:textId="77777777" w:rsidR="00806D6A" w:rsidRDefault="001648CD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Chemical formulas</w:t>
            </w:r>
          </w:p>
          <w:p w14:paraId="2991F086" w14:textId="77777777" w:rsidR="00806D6A" w:rsidRDefault="001648CD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Uses</w:t>
            </w:r>
          </w:p>
          <w:p w14:paraId="5EC51CB8" w14:textId="77777777" w:rsidR="00806D6A" w:rsidRDefault="001648CD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Experimental determination of the factors affecting crystal formation of ionic compounds</w:t>
            </w:r>
          </w:p>
        </w:tc>
        <w:tc>
          <w:tcPr>
            <w:tcW w:w="228" w:type="pct"/>
            <w:gridSpan w:val="2"/>
          </w:tcPr>
          <w:p w14:paraId="4AEBA917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4</w:t>
            </w:r>
          </w:p>
        </w:tc>
        <w:tc>
          <w:tcPr>
            <w:tcW w:w="646" w:type="pct"/>
            <w:gridSpan w:val="2"/>
          </w:tcPr>
          <w:p w14:paraId="4DC2C6EC" w14:textId="148A7B08" w:rsidR="00806D6A" w:rsidRDefault="00B318D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1, 2, 5 – 12, 14 – 16, 18 - 20</w:t>
            </w:r>
          </w:p>
        </w:tc>
        <w:tc>
          <w:tcPr>
            <w:tcW w:w="1237" w:type="pct"/>
          </w:tcPr>
          <w:p w14:paraId="44563755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Investigating sodium chloride</w:t>
            </w:r>
          </w:p>
          <w:p w14:paraId="3A958B6D" w14:textId="77777777" w:rsidR="004659E7" w:rsidRDefault="004659E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investigating ionic compounds</w:t>
            </w:r>
          </w:p>
          <w:p w14:paraId="16129C62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Crystal formation of ionic compounds</w:t>
            </w:r>
          </w:p>
          <w:p w14:paraId="54DD74E5" w14:textId="4EDA619D" w:rsidR="00D54194" w:rsidRDefault="00D54194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Growing crystals of ionic compounds</w:t>
            </w:r>
          </w:p>
          <w:p w14:paraId="63060F86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</w:t>
            </w:r>
            <w:r w:rsidR="004659E7">
              <w:rPr>
                <w:rFonts w:ascii="Calibri" w:hAnsi="Calibri"/>
                <w:sz w:val="20"/>
                <w:szCs w:val="18"/>
              </w:rPr>
              <w:t xml:space="preserve"> 9, 10, </w:t>
            </w:r>
          </w:p>
        </w:tc>
        <w:tc>
          <w:tcPr>
            <w:tcW w:w="718" w:type="pct"/>
          </w:tcPr>
          <w:p w14:paraId="7A8E8329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7E2EFF" w14:paraId="458C7B2E" w14:textId="77777777" w:rsidTr="007E2EFF">
        <w:tc>
          <w:tcPr>
            <w:tcW w:w="484" w:type="pct"/>
          </w:tcPr>
          <w:p w14:paraId="72590848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6</w:t>
            </w:r>
          </w:p>
        </w:tc>
        <w:tc>
          <w:tcPr>
            <w:tcW w:w="1687" w:type="pct"/>
            <w:gridSpan w:val="2"/>
          </w:tcPr>
          <w:p w14:paraId="5C9F961C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Quantifying atoms and compounds</w:t>
            </w:r>
          </w:p>
          <w:p w14:paraId="714E95FF" w14:textId="77777777" w:rsidR="00806D6A" w:rsidRDefault="001648CD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Masses of particles</w:t>
            </w:r>
          </w:p>
          <w:p w14:paraId="6EDD5211" w14:textId="77777777" w:rsidR="00806D6A" w:rsidRDefault="001648C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Relative isotopic and atomic masses using mass spectrometry</w:t>
            </w:r>
          </w:p>
          <w:p w14:paraId="3BA24EE3" w14:textId="77777777" w:rsidR="00806D6A" w:rsidRDefault="001648CD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The mole </w:t>
            </w:r>
          </w:p>
        </w:tc>
        <w:tc>
          <w:tcPr>
            <w:tcW w:w="228" w:type="pct"/>
            <w:gridSpan w:val="2"/>
          </w:tcPr>
          <w:p w14:paraId="5CB925EB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5</w:t>
            </w:r>
          </w:p>
        </w:tc>
        <w:tc>
          <w:tcPr>
            <w:tcW w:w="646" w:type="pct"/>
            <w:gridSpan w:val="2"/>
          </w:tcPr>
          <w:p w14:paraId="45F07ED7" w14:textId="526D1067" w:rsidR="00806D6A" w:rsidRDefault="00B318D7" w:rsidP="00B318D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1 – 22, </w:t>
            </w:r>
          </w:p>
        </w:tc>
        <w:tc>
          <w:tcPr>
            <w:tcW w:w="1237" w:type="pct"/>
          </w:tcPr>
          <w:p w14:paraId="363EC91C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Mole simulation and applications</w:t>
            </w:r>
          </w:p>
          <w:p w14:paraId="21B60A32" w14:textId="51BF729D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</w:t>
            </w:r>
            <w:r w:rsidR="00173B63">
              <w:rPr>
                <w:rFonts w:ascii="Calibri" w:hAnsi="Calibri"/>
                <w:sz w:val="20"/>
                <w:szCs w:val="18"/>
              </w:rPr>
              <w:t xml:space="preserve"> 11, 12</w:t>
            </w:r>
          </w:p>
        </w:tc>
        <w:tc>
          <w:tcPr>
            <w:tcW w:w="718" w:type="pct"/>
          </w:tcPr>
          <w:p w14:paraId="5FB1DD87" w14:textId="77777777" w:rsidR="00806D6A" w:rsidRDefault="00806D6A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7E2EFF" w14:paraId="2AAA0C15" w14:textId="77777777" w:rsidTr="007E2EFF">
        <w:tc>
          <w:tcPr>
            <w:tcW w:w="484" w:type="pct"/>
          </w:tcPr>
          <w:p w14:paraId="395E6635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7</w:t>
            </w:r>
          </w:p>
        </w:tc>
        <w:tc>
          <w:tcPr>
            <w:tcW w:w="1687" w:type="pct"/>
            <w:gridSpan w:val="2"/>
          </w:tcPr>
          <w:p w14:paraId="7583D891" w14:textId="77777777" w:rsidR="00806D6A" w:rsidRDefault="001648CD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Practice mole concept calculations and complete all questions form chapters in text book</w:t>
            </w:r>
          </w:p>
        </w:tc>
        <w:tc>
          <w:tcPr>
            <w:tcW w:w="228" w:type="pct"/>
            <w:gridSpan w:val="2"/>
          </w:tcPr>
          <w:p w14:paraId="5E18204B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5</w:t>
            </w:r>
          </w:p>
        </w:tc>
        <w:tc>
          <w:tcPr>
            <w:tcW w:w="646" w:type="pct"/>
            <w:gridSpan w:val="2"/>
          </w:tcPr>
          <w:p w14:paraId="5E9BD38E" w14:textId="77777777" w:rsidR="00806D6A" w:rsidRDefault="00806D6A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237" w:type="pct"/>
          </w:tcPr>
          <w:p w14:paraId="1B0FE786" w14:textId="398E1173" w:rsidR="00806D6A" w:rsidRDefault="00173B63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 13</w:t>
            </w:r>
          </w:p>
        </w:tc>
        <w:tc>
          <w:tcPr>
            <w:tcW w:w="718" w:type="pct"/>
          </w:tcPr>
          <w:p w14:paraId="4C31B999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7E2EFF" w14:paraId="4C02016B" w14:textId="77777777" w:rsidTr="007E2EFF">
        <w:tc>
          <w:tcPr>
            <w:tcW w:w="484" w:type="pct"/>
          </w:tcPr>
          <w:p w14:paraId="589E51E0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8</w:t>
            </w:r>
          </w:p>
        </w:tc>
        <w:tc>
          <w:tcPr>
            <w:tcW w:w="1687" w:type="pct"/>
            <w:gridSpan w:val="2"/>
          </w:tcPr>
          <w:p w14:paraId="4CB7ECD2" w14:textId="77777777" w:rsidR="00806D6A" w:rsidRDefault="001648C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Molar mass </w:t>
            </w:r>
          </w:p>
          <w:p w14:paraId="47050416" w14:textId="77777777" w:rsidR="00806D6A" w:rsidRDefault="001648C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Empirical and molecular formulas</w:t>
            </w:r>
          </w:p>
          <w:p w14:paraId="267AAAFE" w14:textId="77777777" w:rsidR="00806D6A" w:rsidRDefault="001648C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percentage composition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4AFE946F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5</w:t>
            </w:r>
          </w:p>
        </w:tc>
        <w:tc>
          <w:tcPr>
            <w:tcW w:w="646" w:type="pct"/>
            <w:gridSpan w:val="2"/>
          </w:tcPr>
          <w:p w14:paraId="23914F13" w14:textId="739E04E8" w:rsidR="00806D6A" w:rsidRDefault="00A72625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24, 26 – 28,31 – 33, 35</w:t>
            </w:r>
            <w:r w:rsidR="00B318D7">
              <w:rPr>
                <w:rFonts w:ascii="Calibri" w:hAnsi="Calibri"/>
                <w:sz w:val="20"/>
                <w:szCs w:val="18"/>
              </w:rPr>
              <w:t>-37</w:t>
            </w:r>
          </w:p>
        </w:tc>
        <w:tc>
          <w:tcPr>
            <w:tcW w:w="1237" w:type="pct"/>
          </w:tcPr>
          <w:p w14:paraId="18936332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Chemical composition of a compound</w:t>
            </w:r>
          </w:p>
          <w:p w14:paraId="69514017" w14:textId="77777777" w:rsidR="00806D6A" w:rsidRDefault="00806D6A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18" w:type="pct"/>
          </w:tcPr>
          <w:p w14:paraId="6D14A4C5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Possible SAC: Report of a practical activity: Chemical composition of a compound</w:t>
            </w:r>
          </w:p>
        </w:tc>
      </w:tr>
      <w:tr w:rsidR="005A3758" w14:paraId="4FD24076" w14:textId="77777777" w:rsidTr="007E2EFF">
        <w:tc>
          <w:tcPr>
            <w:tcW w:w="5000" w:type="pct"/>
            <w:gridSpan w:val="9"/>
          </w:tcPr>
          <w:p w14:paraId="01A91D36" w14:textId="25377E35" w:rsidR="005A3758" w:rsidRDefault="005A3758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Area of Study 1 Review questions   1-35 as revision of the whole area of study</w:t>
            </w:r>
          </w:p>
        </w:tc>
      </w:tr>
      <w:tr w:rsidR="00806D6A" w14:paraId="241D8AD4" w14:textId="77777777" w:rsidTr="007E2EFF">
        <w:tc>
          <w:tcPr>
            <w:tcW w:w="5000" w:type="pct"/>
            <w:gridSpan w:val="9"/>
          </w:tcPr>
          <w:p w14:paraId="03FD366C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Area of Study 2: How can the versatility of non-metal be explained?</w:t>
            </w:r>
          </w:p>
        </w:tc>
      </w:tr>
      <w:tr w:rsidR="007E2EFF" w14:paraId="1ADFBDD6" w14:textId="77777777" w:rsidTr="007E2EFF">
        <w:trPr>
          <w:trHeight w:val="599"/>
        </w:trPr>
        <w:tc>
          <w:tcPr>
            <w:tcW w:w="484" w:type="pct"/>
            <w:tcBorders>
              <w:bottom w:val="single" w:sz="4" w:space="0" w:color="auto"/>
            </w:tcBorders>
          </w:tcPr>
          <w:p w14:paraId="1C63A655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9</w:t>
            </w:r>
          </w:p>
        </w:tc>
        <w:tc>
          <w:tcPr>
            <w:tcW w:w="1687" w:type="pct"/>
            <w:gridSpan w:val="2"/>
            <w:tcBorders>
              <w:bottom w:val="single" w:sz="4" w:space="0" w:color="auto"/>
            </w:tcBorders>
          </w:tcPr>
          <w:p w14:paraId="35F0D103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Materials from molecules</w:t>
            </w:r>
          </w:p>
          <w:p w14:paraId="728F3A87" w14:textId="77777777" w:rsidR="00806D6A" w:rsidRDefault="001648C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Covalent model</w:t>
            </w:r>
          </w:p>
          <w:p w14:paraId="7BC53018" w14:textId="77777777" w:rsidR="00806D6A" w:rsidRDefault="001648C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Shapes of molecules</w:t>
            </w:r>
          </w:p>
          <w:p w14:paraId="79CD8EAF" w14:textId="7308BFAC" w:rsidR="00806D6A" w:rsidRPr="007E2EFF" w:rsidRDefault="001648CD" w:rsidP="007E2EFF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Polarity of molecules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5DE7CA9B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6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</w:tcPr>
          <w:p w14:paraId="2054800A" w14:textId="512E9996" w:rsidR="00806D6A" w:rsidRDefault="00A468FE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5 – 12, 14, 15</w:t>
            </w: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14:paraId="64C0D067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Making molecular models</w:t>
            </w:r>
          </w:p>
          <w:p w14:paraId="5407F847" w14:textId="2A5A6656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</w:t>
            </w:r>
            <w:r w:rsidR="00173B63">
              <w:rPr>
                <w:rFonts w:ascii="Calibri" w:hAnsi="Calibri"/>
                <w:sz w:val="20"/>
                <w:szCs w:val="18"/>
              </w:rPr>
              <w:t xml:space="preserve"> 14, 15</w:t>
            </w:r>
          </w:p>
          <w:p w14:paraId="50CC951B" w14:textId="77777777" w:rsidR="00806D6A" w:rsidRDefault="00806D6A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14:paraId="53811A6E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806D6A" w14:paraId="6E68C25F" w14:textId="77777777" w:rsidTr="007E2EFF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14828659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Term 1 holidays – adjust timetable as needed</w:t>
            </w:r>
          </w:p>
        </w:tc>
      </w:tr>
      <w:tr w:rsidR="007E2EFF" w14:paraId="1690432C" w14:textId="77777777" w:rsidTr="007E2EFF"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14:paraId="43F59FA3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10</w:t>
            </w:r>
          </w:p>
        </w:tc>
        <w:tc>
          <w:tcPr>
            <w:tcW w:w="16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040F" w14:textId="77777777" w:rsidR="00806D6A" w:rsidRDefault="001648C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Properties of molecular substances</w:t>
            </w:r>
          </w:p>
          <w:p w14:paraId="527A971A" w14:textId="77777777" w:rsidR="00806D6A" w:rsidRDefault="001648C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Weak bonding between molecules</w:t>
            </w:r>
          </w:p>
          <w:p w14:paraId="4403B09D" w14:textId="77777777" w:rsidR="00806D6A" w:rsidRDefault="00806D6A">
            <w:pPr>
              <w:rPr>
                <w:rFonts w:ascii="Calibri" w:hAnsi="Calibri"/>
                <w:sz w:val="20"/>
                <w:szCs w:val="18"/>
              </w:rPr>
            </w:pPr>
          </w:p>
          <w:p w14:paraId="5C9B4DA7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Carbon lattices and carbon nanomaterials</w:t>
            </w:r>
          </w:p>
          <w:p w14:paraId="4CFED89B" w14:textId="77777777" w:rsidR="00806D6A" w:rsidRDefault="001648C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Diamond and graphite</w:t>
            </w:r>
          </w:p>
          <w:p w14:paraId="67C8A373" w14:textId="77777777" w:rsidR="00806D6A" w:rsidRDefault="001648C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Graphene and fullerenes</w:t>
            </w:r>
          </w:p>
        </w:tc>
        <w:tc>
          <w:tcPr>
            <w:tcW w:w="2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5742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7</w:t>
            </w:r>
          </w:p>
          <w:p w14:paraId="27A748B5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  <w:p w14:paraId="579D1767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  <w:p w14:paraId="4097A77B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  <w:p w14:paraId="1500E417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  <w:p w14:paraId="5E3B07FE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8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2C93" w14:textId="77777777" w:rsidR="00806D6A" w:rsidRDefault="00A72625">
            <w:pPr>
              <w:ind w:left="7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1-19</w:t>
            </w:r>
          </w:p>
          <w:p w14:paraId="7A63AD9D" w14:textId="77777777" w:rsidR="00A72625" w:rsidRDefault="00A72625">
            <w:pPr>
              <w:ind w:left="70"/>
              <w:rPr>
                <w:rFonts w:ascii="Calibri" w:hAnsi="Calibri"/>
                <w:sz w:val="20"/>
                <w:szCs w:val="18"/>
              </w:rPr>
            </w:pPr>
          </w:p>
          <w:p w14:paraId="5D0865EE" w14:textId="77777777" w:rsidR="00A72625" w:rsidRDefault="00A72625">
            <w:pPr>
              <w:ind w:left="70"/>
              <w:rPr>
                <w:rFonts w:ascii="Calibri" w:hAnsi="Calibri"/>
                <w:sz w:val="20"/>
                <w:szCs w:val="18"/>
              </w:rPr>
            </w:pPr>
          </w:p>
          <w:p w14:paraId="263B4C14" w14:textId="77777777" w:rsidR="00A72625" w:rsidRDefault="00A72625">
            <w:pPr>
              <w:ind w:left="70"/>
              <w:rPr>
                <w:rFonts w:ascii="Calibri" w:hAnsi="Calibri"/>
                <w:sz w:val="20"/>
                <w:szCs w:val="18"/>
              </w:rPr>
            </w:pPr>
          </w:p>
          <w:p w14:paraId="4BE27554" w14:textId="77777777" w:rsidR="00A72625" w:rsidRDefault="00A72625">
            <w:pPr>
              <w:ind w:left="70"/>
              <w:rPr>
                <w:rFonts w:ascii="Calibri" w:hAnsi="Calibri"/>
                <w:sz w:val="20"/>
                <w:szCs w:val="18"/>
              </w:rPr>
            </w:pPr>
          </w:p>
          <w:p w14:paraId="19AE799C" w14:textId="388EFBB9" w:rsidR="00A72625" w:rsidRDefault="00A72625" w:rsidP="000F103C">
            <w:pPr>
              <w:ind w:left="7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2, 4</w:t>
            </w:r>
            <w:r w:rsidR="000F103C">
              <w:rPr>
                <w:rFonts w:ascii="Calibri" w:hAnsi="Calibri"/>
                <w:sz w:val="20"/>
                <w:szCs w:val="18"/>
              </w:rPr>
              <w:t>-9</w:t>
            </w:r>
          </w:p>
        </w:tc>
        <w:tc>
          <w:tcPr>
            <w:tcW w:w="1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2372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Comparing the physical properties of different covalent lattices </w:t>
            </w:r>
          </w:p>
          <w:p w14:paraId="1668BB16" w14:textId="359315F0" w:rsidR="00806D6A" w:rsidRDefault="00173B63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 16, 18</w:t>
            </w:r>
          </w:p>
          <w:p w14:paraId="40B31083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Buckyballs, nanotubes and other allotropes of carbon</w:t>
            </w:r>
          </w:p>
          <w:p w14:paraId="308D5B3D" w14:textId="736645DD" w:rsidR="00806D6A" w:rsidRDefault="00173B63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 19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</w:tcBorders>
          </w:tcPr>
          <w:p w14:paraId="39F21159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7E2EFF" w14:paraId="1B4A0635" w14:textId="77777777" w:rsidTr="007E2EFF">
        <w:tc>
          <w:tcPr>
            <w:tcW w:w="484" w:type="pct"/>
          </w:tcPr>
          <w:p w14:paraId="376DBF88" w14:textId="7CCDB34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11</w:t>
            </w:r>
          </w:p>
        </w:tc>
        <w:tc>
          <w:tcPr>
            <w:tcW w:w="1687" w:type="pct"/>
            <w:gridSpan w:val="2"/>
          </w:tcPr>
          <w:p w14:paraId="0859A85D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Organic compounds</w:t>
            </w:r>
          </w:p>
          <w:p w14:paraId="729CB719" w14:textId="77777777" w:rsidR="00806D6A" w:rsidRDefault="001648CD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lastRenderedPageBreak/>
              <w:t>Crude oil</w:t>
            </w:r>
          </w:p>
          <w:p w14:paraId="01292695" w14:textId="77777777" w:rsidR="00806D6A" w:rsidRDefault="001648CD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Hydrocarbons</w:t>
            </w:r>
          </w:p>
          <w:p w14:paraId="22B9D635" w14:textId="77777777" w:rsidR="00806D6A" w:rsidRDefault="001648CD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Homologous series</w:t>
            </w:r>
          </w:p>
          <w:p w14:paraId="4E5B6BF2" w14:textId="77777777" w:rsidR="00806D6A" w:rsidRDefault="001648CD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Functional groups</w:t>
            </w:r>
          </w:p>
          <w:p w14:paraId="24490D34" w14:textId="77777777" w:rsidR="00806D6A" w:rsidRDefault="001648CD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Naming of organic compounds</w:t>
            </w:r>
          </w:p>
        </w:tc>
        <w:tc>
          <w:tcPr>
            <w:tcW w:w="228" w:type="pct"/>
            <w:gridSpan w:val="2"/>
          </w:tcPr>
          <w:p w14:paraId="218C3D70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lastRenderedPageBreak/>
              <w:t>9</w:t>
            </w:r>
          </w:p>
        </w:tc>
        <w:tc>
          <w:tcPr>
            <w:tcW w:w="646" w:type="pct"/>
            <w:gridSpan w:val="2"/>
          </w:tcPr>
          <w:p w14:paraId="1C1DB859" w14:textId="28DD6C51" w:rsidR="00806D6A" w:rsidRDefault="005A3758" w:rsidP="005A3758">
            <w:pPr>
              <w:ind w:left="7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3-6, 8, 9, 11, 12, </w:t>
            </w:r>
          </w:p>
        </w:tc>
        <w:tc>
          <w:tcPr>
            <w:tcW w:w="1237" w:type="pct"/>
          </w:tcPr>
          <w:p w14:paraId="3B35ECD3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Investigating hydrocarbons</w:t>
            </w:r>
          </w:p>
          <w:p w14:paraId="1ECB20DD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lastRenderedPageBreak/>
              <w:t>Exercise: Analysis of the physical properties of the first eight hydrocarbons</w:t>
            </w:r>
          </w:p>
          <w:p w14:paraId="71B87953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Exercise: Modelling and naming alkanes</w:t>
            </w:r>
          </w:p>
          <w:p w14:paraId="6872CF30" w14:textId="5F31FD0F" w:rsidR="00173B63" w:rsidRDefault="00173B63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Modelling functional groups</w:t>
            </w:r>
            <w:r w:rsidR="00F83F49">
              <w:rPr>
                <w:rFonts w:ascii="Calibri" w:hAnsi="Calibri"/>
                <w:sz w:val="20"/>
                <w:szCs w:val="18"/>
              </w:rPr>
              <w:t xml:space="preserve"> (Year 12 as well)</w:t>
            </w:r>
          </w:p>
          <w:p w14:paraId="7CE79D02" w14:textId="5393929C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</w:t>
            </w:r>
            <w:r w:rsidR="00173B63">
              <w:rPr>
                <w:rFonts w:ascii="Calibri" w:hAnsi="Calibri"/>
                <w:sz w:val="20"/>
                <w:szCs w:val="18"/>
              </w:rPr>
              <w:t xml:space="preserve"> 20, 21</w:t>
            </w:r>
          </w:p>
        </w:tc>
        <w:tc>
          <w:tcPr>
            <w:tcW w:w="718" w:type="pct"/>
          </w:tcPr>
          <w:p w14:paraId="5C7F50C2" w14:textId="77777777" w:rsidR="00806D6A" w:rsidRDefault="00806D6A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7E2EFF" w14:paraId="6B7E8B54" w14:textId="77777777" w:rsidTr="007E2EFF">
        <w:tc>
          <w:tcPr>
            <w:tcW w:w="484" w:type="pct"/>
          </w:tcPr>
          <w:p w14:paraId="01DCF008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lastRenderedPageBreak/>
              <w:t>12</w:t>
            </w:r>
          </w:p>
        </w:tc>
        <w:tc>
          <w:tcPr>
            <w:tcW w:w="1687" w:type="pct"/>
            <w:gridSpan w:val="2"/>
          </w:tcPr>
          <w:p w14:paraId="13F10F0B" w14:textId="77777777" w:rsidR="00806D6A" w:rsidRDefault="001648CD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Empirical and molecular formula calculations</w:t>
            </w:r>
          </w:p>
          <w:p w14:paraId="21DACBF4" w14:textId="77777777" w:rsidR="00806D6A" w:rsidRDefault="001648CD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Chemical and physical properties of hydrocarbons, alcohols, carboxylic acids and simple esters</w:t>
            </w:r>
          </w:p>
        </w:tc>
        <w:tc>
          <w:tcPr>
            <w:tcW w:w="228" w:type="pct"/>
            <w:gridSpan w:val="2"/>
          </w:tcPr>
          <w:p w14:paraId="61CF0789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9</w:t>
            </w:r>
          </w:p>
          <w:p w14:paraId="5E60FFF0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  <w:p w14:paraId="4A478CFA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646" w:type="pct"/>
            <w:gridSpan w:val="2"/>
          </w:tcPr>
          <w:p w14:paraId="35F83726" w14:textId="51912EB3" w:rsidR="00806D6A" w:rsidRDefault="005A3758">
            <w:pPr>
              <w:ind w:left="7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14-17, 18-20, 23, 24, 25, 27</w:t>
            </w:r>
          </w:p>
        </w:tc>
        <w:tc>
          <w:tcPr>
            <w:tcW w:w="1237" w:type="pct"/>
          </w:tcPr>
          <w:p w14:paraId="0E688EF7" w14:textId="1BC612A0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Preparing artificial fragrances and flavours</w:t>
            </w:r>
            <w:r w:rsidR="00F83F49">
              <w:rPr>
                <w:rFonts w:ascii="Calibri" w:hAnsi="Calibri"/>
                <w:sz w:val="20"/>
                <w:szCs w:val="18"/>
              </w:rPr>
              <w:t xml:space="preserve"> (Year 12 as well)</w:t>
            </w:r>
          </w:p>
          <w:p w14:paraId="25402A32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</w:t>
            </w:r>
            <w:r w:rsidR="00173B63">
              <w:rPr>
                <w:rFonts w:ascii="Calibri" w:hAnsi="Calibri"/>
                <w:sz w:val="20"/>
                <w:szCs w:val="18"/>
              </w:rPr>
              <w:t xml:space="preserve"> 17, </w:t>
            </w:r>
          </w:p>
          <w:p w14:paraId="5C414B42" w14:textId="2DD259B7" w:rsidR="00173B63" w:rsidRDefault="00173B63" w:rsidP="007E2EFF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Reactions and properties of some organic compounds (</w:t>
            </w:r>
            <w:r w:rsidR="007E2EFF">
              <w:rPr>
                <w:rFonts w:ascii="Calibri" w:hAnsi="Calibri"/>
                <w:sz w:val="20"/>
                <w:szCs w:val="18"/>
              </w:rPr>
              <w:t xml:space="preserve">maybe </w:t>
            </w:r>
            <w:r w:rsidR="00863A35">
              <w:rPr>
                <w:rFonts w:ascii="Calibri" w:hAnsi="Calibri"/>
                <w:sz w:val="20"/>
                <w:szCs w:val="18"/>
              </w:rPr>
              <w:t>Year 12</w:t>
            </w:r>
            <w:r>
              <w:rPr>
                <w:rFonts w:ascii="Calibri" w:hAnsi="Calibri"/>
                <w:sz w:val="20"/>
                <w:szCs w:val="18"/>
              </w:rPr>
              <w:t>)</w:t>
            </w:r>
          </w:p>
        </w:tc>
        <w:tc>
          <w:tcPr>
            <w:tcW w:w="718" w:type="pct"/>
          </w:tcPr>
          <w:p w14:paraId="4FF0FF4A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7E2EFF" w14:paraId="36483686" w14:textId="77777777" w:rsidTr="007E2EFF">
        <w:tc>
          <w:tcPr>
            <w:tcW w:w="484" w:type="pct"/>
          </w:tcPr>
          <w:p w14:paraId="70B4005C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13</w:t>
            </w:r>
          </w:p>
        </w:tc>
        <w:tc>
          <w:tcPr>
            <w:tcW w:w="1687" w:type="pct"/>
            <w:gridSpan w:val="2"/>
          </w:tcPr>
          <w:p w14:paraId="447ECA86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Polymers</w:t>
            </w:r>
          </w:p>
          <w:p w14:paraId="4F2C4F52" w14:textId="77777777" w:rsidR="00806D6A" w:rsidRDefault="001648CD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Formation of addition polymers</w:t>
            </w:r>
          </w:p>
          <w:p w14:paraId="71EBD20E" w14:textId="77777777" w:rsidR="00806D6A" w:rsidRDefault="001648CD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Differences between thermoplastic and thermosetting</w:t>
            </w:r>
          </w:p>
          <w:p w14:paraId="7EE6580C" w14:textId="77777777" w:rsidR="00806D6A" w:rsidRDefault="001648CD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Designed polymers</w:t>
            </w:r>
          </w:p>
          <w:p w14:paraId="65CCB307" w14:textId="77777777" w:rsidR="00806D6A" w:rsidRDefault="001648CD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Advantages and disadvantages of the use of polymers</w:t>
            </w:r>
          </w:p>
        </w:tc>
        <w:tc>
          <w:tcPr>
            <w:tcW w:w="228" w:type="pct"/>
            <w:gridSpan w:val="2"/>
          </w:tcPr>
          <w:p w14:paraId="78FCF852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10</w:t>
            </w:r>
          </w:p>
        </w:tc>
        <w:tc>
          <w:tcPr>
            <w:tcW w:w="646" w:type="pct"/>
            <w:gridSpan w:val="2"/>
          </w:tcPr>
          <w:p w14:paraId="1BCF4765" w14:textId="46BDB153" w:rsidR="00806D6A" w:rsidRDefault="00C058AA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1-11, 13, 15, 18, 22</w:t>
            </w:r>
          </w:p>
        </w:tc>
        <w:tc>
          <w:tcPr>
            <w:tcW w:w="1237" w:type="pct"/>
          </w:tcPr>
          <w:p w14:paraId="79F2ACDA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Modelling polymers</w:t>
            </w:r>
          </w:p>
          <w:p w14:paraId="6DDE2C1E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Making ghost buster slime</w:t>
            </w:r>
          </w:p>
          <w:p w14:paraId="7F4F5DBA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Making an Elastomer</w:t>
            </w:r>
          </w:p>
          <w:p w14:paraId="22CB98E4" w14:textId="72858C3C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Making a condensation polymer</w:t>
            </w:r>
            <w:r w:rsidR="00F83F49">
              <w:rPr>
                <w:rFonts w:ascii="Calibri" w:hAnsi="Calibri"/>
                <w:sz w:val="20"/>
                <w:szCs w:val="18"/>
              </w:rPr>
              <w:t>, the amide, nylon</w:t>
            </w:r>
          </w:p>
          <w:p w14:paraId="77B52117" w14:textId="0BF1D20C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</w:t>
            </w:r>
            <w:r w:rsidR="00173B63">
              <w:rPr>
                <w:rFonts w:ascii="Calibri" w:hAnsi="Calibri"/>
                <w:sz w:val="20"/>
                <w:szCs w:val="18"/>
              </w:rPr>
              <w:t xml:space="preserve"> 22, 23, </w:t>
            </w:r>
          </w:p>
        </w:tc>
        <w:tc>
          <w:tcPr>
            <w:tcW w:w="718" w:type="pct"/>
          </w:tcPr>
          <w:p w14:paraId="7AC36D62" w14:textId="77777777" w:rsidR="00806D6A" w:rsidRDefault="00806D6A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5A3758" w14:paraId="74C44D56" w14:textId="77777777" w:rsidTr="007E2EFF">
        <w:tc>
          <w:tcPr>
            <w:tcW w:w="5000" w:type="pct"/>
            <w:gridSpan w:val="9"/>
          </w:tcPr>
          <w:p w14:paraId="691564AE" w14:textId="23E5F7D4" w:rsidR="005A3758" w:rsidRDefault="005A3758">
            <w:pP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Area of Study 2 Review questions   1-35 as revision of the whole area of study</w:t>
            </w:r>
          </w:p>
        </w:tc>
      </w:tr>
      <w:tr w:rsidR="00806D6A" w14:paraId="0EEDBF2B" w14:textId="77777777" w:rsidTr="007E2EFF">
        <w:tc>
          <w:tcPr>
            <w:tcW w:w="5000" w:type="pct"/>
            <w:gridSpan w:val="9"/>
          </w:tcPr>
          <w:p w14:paraId="0B607824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Area of Study 3: Research investigation</w:t>
            </w:r>
          </w:p>
        </w:tc>
      </w:tr>
      <w:tr w:rsidR="007E2EFF" w14:paraId="3F13849C" w14:textId="77777777" w:rsidTr="007E2EFF">
        <w:tc>
          <w:tcPr>
            <w:tcW w:w="484" w:type="pct"/>
          </w:tcPr>
          <w:p w14:paraId="51CB900A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14</w:t>
            </w:r>
          </w:p>
        </w:tc>
        <w:tc>
          <w:tcPr>
            <w:tcW w:w="1687" w:type="pct"/>
            <w:gridSpan w:val="2"/>
          </w:tcPr>
          <w:p w14:paraId="0961AB0D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Research investigation</w:t>
            </w:r>
          </w:p>
          <w:p w14:paraId="02EBB5EB" w14:textId="77777777" w:rsidR="00806D6A" w:rsidRDefault="001648CD">
            <w:pPr>
              <w:rPr>
                <w:rFonts w:ascii="Calibri" w:hAnsi="Calibri"/>
                <w:i/>
                <w:sz w:val="20"/>
                <w:szCs w:val="18"/>
              </w:rPr>
            </w:pPr>
            <w:r>
              <w:rPr>
                <w:rFonts w:ascii="Calibri" w:hAnsi="Calibri"/>
                <w:i/>
                <w:sz w:val="20"/>
                <w:szCs w:val="18"/>
              </w:rPr>
              <w:t>(could be moved according to your program)</w:t>
            </w:r>
          </w:p>
        </w:tc>
        <w:tc>
          <w:tcPr>
            <w:tcW w:w="228" w:type="pct"/>
            <w:gridSpan w:val="2"/>
          </w:tcPr>
          <w:p w14:paraId="27AEA195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11</w:t>
            </w:r>
          </w:p>
        </w:tc>
        <w:tc>
          <w:tcPr>
            <w:tcW w:w="646" w:type="pct"/>
            <w:gridSpan w:val="2"/>
          </w:tcPr>
          <w:p w14:paraId="7179A739" w14:textId="76488827" w:rsidR="00806D6A" w:rsidRDefault="00C058AA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1, 3, 4, 7, 8, </w:t>
            </w:r>
          </w:p>
        </w:tc>
        <w:tc>
          <w:tcPr>
            <w:tcW w:w="1237" w:type="pct"/>
          </w:tcPr>
          <w:p w14:paraId="259A367A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4-6 hours</w:t>
            </w:r>
            <w:r>
              <w:rPr>
                <w:rFonts w:ascii="Calibri" w:hAnsi="Calibri"/>
                <w:sz w:val="20"/>
                <w:szCs w:val="18"/>
              </w:rPr>
              <w:t xml:space="preserve"> research based on one of the options in the Study Design</w:t>
            </w:r>
          </w:p>
          <w:p w14:paraId="63111B3C" w14:textId="6A9D6654" w:rsidR="00C07610" w:rsidRDefault="00B4672A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SW Worksheets </w:t>
            </w:r>
            <w:r w:rsidR="00C07610">
              <w:rPr>
                <w:rFonts w:ascii="Calibri" w:hAnsi="Calibri"/>
                <w:sz w:val="20"/>
                <w:szCs w:val="18"/>
              </w:rPr>
              <w:t>Skills practice worksheets</w:t>
            </w:r>
          </w:p>
        </w:tc>
        <w:tc>
          <w:tcPr>
            <w:tcW w:w="718" w:type="pct"/>
          </w:tcPr>
          <w:p w14:paraId="224EAB6F" w14:textId="79322F1A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Present as digital scientific poster</w:t>
            </w:r>
            <w:r w:rsidR="00863A35">
              <w:rPr>
                <w:rFonts w:ascii="Calibri" w:hAnsi="Calibri"/>
                <w:b/>
                <w:sz w:val="20"/>
                <w:szCs w:val="18"/>
              </w:rPr>
              <w:t xml:space="preserve"> (practise for Year 12)</w:t>
            </w:r>
          </w:p>
        </w:tc>
      </w:tr>
      <w:tr w:rsidR="007E2EFF" w14:paraId="20FF8C00" w14:textId="77777777" w:rsidTr="007E2EFF">
        <w:tc>
          <w:tcPr>
            <w:tcW w:w="484" w:type="pct"/>
          </w:tcPr>
          <w:p w14:paraId="6AD332DB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15</w:t>
            </w:r>
          </w:p>
        </w:tc>
        <w:tc>
          <w:tcPr>
            <w:tcW w:w="1687" w:type="pct"/>
            <w:gridSpan w:val="2"/>
          </w:tcPr>
          <w:p w14:paraId="4352E1C3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Revision</w:t>
            </w:r>
          </w:p>
        </w:tc>
        <w:tc>
          <w:tcPr>
            <w:tcW w:w="228" w:type="pct"/>
            <w:gridSpan w:val="2"/>
          </w:tcPr>
          <w:p w14:paraId="5DABC663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646" w:type="pct"/>
            <w:gridSpan w:val="2"/>
          </w:tcPr>
          <w:p w14:paraId="21E6A7EC" w14:textId="77777777" w:rsidR="00806D6A" w:rsidRDefault="00806D6A">
            <w:pPr>
              <w:ind w:left="7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237" w:type="pct"/>
          </w:tcPr>
          <w:p w14:paraId="28C4C80D" w14:textId="63E1CC98" w:rsidR="00806D6A" w:rsidRDefault="00173B63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 24</w:t>
            </w:r>
          </w:p>
        </w:tc>
        <w:tc>
          <w:tcPr>
            <w:tcW w:w="718" w:type="pct"/>
          </w:tcPr>
          <w:p w14:paraId="203B60DC" w14:textId="77777777" w:rsidR="00806D6A" w:rsidRDefault="00806D6A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7E2EFF" w14:paraId="4C687E3B" w14:textId="77777777" w:rsidTr="007E2EFF">
        <w:tc>
          <w:tcPr>
            <w:tcW w:w="484" w:type="pct"/>
          </w:tcPr>
          <w:p w14:paraId="06AA98B2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16</w:t>
            </w:r>
          </w:p>
        </w:tc>
        <w:tc>
          <w:tcPr>
            <w:tcW w:w="1687" w:type="pct"/>
            <w:gridSpan w:val="2"/>
          </w:tcPr>
          <w:p w14:paraId="59B09D15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Exams</w:t>
            </w:r>
          </w:p>
        </w:tc>
        <w:tc>
          <w:tcPr>
            <w:tcW w:w="228" w:type="pct"/>
            <w:gridSpan w:val="2"/>
          </w:tcPr>
          <w:p w14:paraId="67872636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646" w:type="pct"/>
            <w:gridSpan w:val="2"/>
          </w:tcPr>
          <w:p w14:paraId="46D1E1EC" w14:textId="77777777" w:rsidR="00806D6A" w:rsidRDefault="00806D6A">
            <w:pPr>
              <w:ind w:left="7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237" w:type="pct"/>
          </w:tcPr>
          <w:p w14:paraId="7CD501AF" w14:textId="77777777" w:rsidR="00806D6A" w:rsidRDefault="00806D6A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18" w:type="pct"/>
          </w:tcPr>
          <w:p w14:paraId="12AE8672" w14:textId="77777777" w:rsidR="00806D6A" w:rsidRDefault="00806D6A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7E2EFF" w14:paraId="0D327C94" w14:textId="77777777" w:rsidTr="007E2EFF">
        <w:tc>
          <w:tcPr>
            <w:tcW w:w="484" w:type="pct"/>
          </w:tcPr>
          <w:p w14:paraId="5FBF8DD3" w14:textId="77777777" w:rsidR="007E2EFF" w:rsidRDefault="007E2EFF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17</w:t>
            </w:r>
          </w:p>
        </w:tc>
        <w:tc>
          <w:tcPr>
            <w:tcW w:w="4516" w:type="pct"/>
            <w:gridSpan w:val="8"/>
          </w:tcPr>
          <w:p w14:paraId="150573A7" w14:textId="07B6759E" w:rsidR="007E2EFF" w:rsidRDefault="007E2EFF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Exams: </w:t>
            </w:r>
            <w:r>
              <w:rPr>
                <w:rFonts w:ascii="Calibri" w:hAnsi="Calibri"/>
                <w:b/>
                <w:sz w:val="20"/>
                <w:szCs w:val="18"/>
              </w:rPr>
              <w:t>Test: MC and extended answer covering all topics in Unit 1</w:t>
            </w:r>
          </w:p>
        </w:tc>
      </w:tr>
      <w:tr w:rsidR="00806D6A" w14:paraId="715E8CF4" w14:textId="77777777" w:rsidTr="007E2EFF">
        <w:tc>
          <w:tcPr>
            <w:tcW w:w="5000" w:type="pct"/>
            <w:gridSpan w:val="9"/>
          </w:tcPr>
          <w:p w14:paraId="64E1E200" w14:textId="77777777" w:rsidR="00806D6A" w:rsidRDefault="001648CD">
            <w:pP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Semester 2: Unit 2: What makes water such a unique chemical?</w:t>
            </w:r>
          </w:p>
          <w:p w14:paraId="48A80898" w14:textId="77777777" w:rsidR="00806D6A" w:rsidRDefault="001648CD">
            <w:pP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Area of Study 1: How do substances interact with water?</w:t>
            </w:r>
          </w:p>
        </w:tc>
      </w:tr>
      <w:tr w:rsidR="007E2EFF" w14:paraId="27BCE991" w14:textId="77777777" w:rsidTr="007E2EFF">
        <w:tc>
          <w:tcPr>
            <w:tcW w:w="506" w:type="pct"/>
            <w:gridSpan w:val="2"/>
            <w:tcBorders>
              <w:bottom w:val="nil"/>
            </w:tcBorders>
          </w:tcPr>
          <w:p w14:paraId="53524F65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Semester 1 </w:t>
            </w:r>
          </w:p>
          <w:p w14:paraId="17BCBF1E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Week 18</w:t>
            </w:r>
          </w:p>
          <w:p w14:paraId="3EFCAB2E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Semester 2 </w:t>
            </w:r>
          </w:p>
          <w:p w14:paraId="7E3FCFE9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Week 1</w:t>
            </w:r>
          </w:p>
        </w:tc>
        <w:tc>
          <w:tcPr>
            <w:tcW w:w="1665" w:type="pct"/>
            <w:tcBorders>
              <w:bottom w:val="nil"/>
            </w:tcBorders>
          </w:tcPr>
          <w:p w14:paraId="7118136E" w14:textId="77777777" w:rsidR="00806D6A" w:rsidRDefault="001648CD">
            <w:pPr>
              <w:ind w:left="72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Properties of water</w:t>
            </w:r>
          </w:p>
          <w:p w14:paraId="43AE517B" w14:textId="77777777" w:rsidR="00806D6A" w:rsidRDefault="001648CD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Trends in MP and BP of Group 16 hydrides</w:t>
            </w:r>
          </w:p>
          <w:p w14:paraId="5E65AC86" w14:textId="55F250B7" w:rsidR="00806D6A" w:rsidRPr="007E2EFF" w:rsidRDefault="001648CD" w:rsidP="007E2EFF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Specific heat capacity and latent heat of water</w:t>
            </w:r>
          </w:p>
        </w:tc>
        <w:tc>
          <w:tcPr>
            <w:tcW w:w="210" w:type="pct"/>
            <w:tcBorders>
              <w:bottom w:val="nil"/>
            </w:tcBorders>
          </w:tcPr>
          <w:p w14:paraId="7D987574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12</w:t>
            </w:r>
          </w:p>
        </w:tc>
        <w:tc>
          <w:tcPr>
            <w:tcW w:w="654" w:type="pct"/>
            <w:gridSpan w:val="2"/>
            <w:tcBorders>
              <w:bottom w:val="nil"/>
            </w:tcBorders>
          </w:tcPr>
          <w:p w14:paraId="5CDEEF1B" w14:textId="1C99D5D1" w:rsidR="00806D6A" w:rsidRDefault="0077352F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2-6, 7, 8, 11, 12, 13-18, 20</w:t>
            </w:r>
          </w:p>
        </w:tc>
        <w:tc>
          <w:tcPr>
            <w:tcW w:w="1247" w:type="pct"/>
            <w:gridSpan w:val="2"/>
            <w:tcBorders>
              <w:bottom w:val="single" w:sz="4" w:space="0" w:color="auto"/>
            </w:tcBorders>
          </w:tcPr>
          <w:p w14:paraId="6F87C455" w14:textId="77777777" w:rsidR="00806D6A" w:rsidRDefault="001648CD">
            <w:pPr>
              <w:rPr>
                <w:rFonts w:ascii="Calibri" w:hAnsi="Calibri"/>
                <w:b/>
                <w:i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Investigation: Properties of water (</w:t>
            </w:r>
            <w:r>
              <w:rPr>
                <w:rFonts w:ascii="Calibri" w:hAnsi="Calibri"/>
                <w:b/>
                <w:i/>
                <w:sz w:val="20"/>
                <w:szCs w:val="18"/>
              </w:rPr>
              <w:t>Maybe useful in the Practical investigation)</w:t>
            </w:r>
          </w:p>
          <w:p w14:paraId="4F799C4D" w14:textId="4C0F621F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 25, 26, 27</w:t>
            </w:r>
          </w:p>
        </w:tc>
        <w:tc>
          <w:tcPr>
            <w:tcW w:w="718" w:type="pct"/>
            <w:tcBorders>
              <w:bottom w:val="nil"/>
            </w:tcBorders>
          </w:tcPr>
          <w:p w14:paraId="076E2638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7E2EFF" w14:paraId="3FDD97C8" w14:textId="77777777" w:rsidTr="007E2EFF">
        <w:tc>
          <w:tcPr>
            <w:tcW w:w="506" w:type="pct"/>
            <w:gridSpan w:val="2"/>
            <w:tcBorders>
              <w:bottom w:val="single" w:sz="4" w:space="0" w:color="auto"/>
            </w:tcBorders>
          </w:tcPr>
          <w:p w14:paraId="1559347F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Semester 1 </w:t>
            </w:r>
          </w:p>
          <w:p w14:paraId="1A3FB74B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Week 19</w:t>
            </w:r>
          </w:p>
          <w:p w14:paraId="196772D8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Semester 2 </w:t>
            </w:r>
          </w:p>
          <w:p w14:paraId="30AD7D98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Week 2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14:paraId="0AB801BF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Water as a solvent</w:t>
            </w:r>
          </w:p>
          <w:p w14:paraId="5027A17A" w14:textId="77777777" w:rsidR="00806D6A" w:rsidRDefault="001648CD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The solution process</w:t>
            </w:r>
          </w:p>
          <w:p w14:paraId="1B6A9BCA" w14:textId="77777777" w:rsidR="00806D6A" w:rsidRDefault="001648CD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Precipitation reactions</w:t>
            </w:r>
          </w:p>
          <w:p w14:paraId="63E75F62" w14:textId="77777777" w:rsidR="00806D6A" w:rsidRDefault="001648CD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Ionic equations</w:t>
            </w:r>
          </w:p>
          <w:p w14:paraId="3E432BFC" w14:textId="77777777" w:rsidR="00806D6A" w:rsidRDefault="001648CD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Importance of solvent properties in biological, domestic or industrial contexts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14:paraId="31FB4647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13</w:t>
            </w:r>
          </w:p>
        </w:tc>
        <w:tc>
          <w:tcPr>
            <w:tcW w:w="654" w:type="pct"/>
            <w:gridSpan w:val="2"/>
            <w:tcBorders>
              <w:bottom w:val="single" w:sz="4" w:space="0" w:color="auto"/>
            </w:tcBorders>
          </w:tcPr>
          <w:p w14:paraId="0FC3E292" w14:textId="7720213A" w:rsidR="00806D6A" w:rsidRDefault="005640DC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1-4, 6-8, 10, 11, 12, 13, 16, 17, 18, 21, 23-25</w:t>
            </w:r>
          </w:p>
        </w:tc>
        <w:tc>
          <w:tcPr>
            <w:tcW w:w="12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D7A72B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Effect of polarity on solubility </w:t>
            </w:r>
          </w:p>
          <w:p w14:paraId="34351C4D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Stalagmite from a supersaturated solution</w:t>
            </w:r>
          </w:p>
          <w:p w14:paraId="748B7D3A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Precipitation reactions</w:t>
            </w:r>
          </w:p>
          <w:p w14:paraId="2650104F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Purification of polluted water</w:t>
            </w:r>
          </w:p>
          <w:p w14:paraId="688E7273" w14:textId="7C2C53BC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 28, 29, 30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</w:tcBorders>
          </w:tcPr>
          <w:p w14:paraId="3BC9981E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806D6A" w14:paraId="3A849BFE" w14:textId="77777777" w:rsidTr="007E2EFF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3314A82D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Term 2 holidays – adjust timetable as needed</w:t>
            </w:r>
          </w:p>
        </w:tc>
      </w:tr>
    </w:tbl>
    <w:p w14:paraId="0C612A5B" w14:textId="77777777" w:rsidR="00806D6A" w:rsidRDefault="001648CD">
      <w:pPr>
        <w:ind w:right="-1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sz w:val="20"/>
          <w:szCs w:val="24"/>
        </w:rPr>
        <w:br w:type="page"/>
      </w:r>
      <w:r>
        <w:rPr>
          <w:rFonts w:ascii="Calibri" w:hAnsi="Calibri"/>
          <w:b/>
          <w:sz w:val="32"/>
          <w:szCs w:val="24"/>
        </w:rPr>
        <w:lastRenderedPageBreak/>
        <w:t xml:space="preserve"> Possible UNIT 2 TIMETABLE</w:t>
      </w:r>
    </w:p>
    <w:p w14:paraId="06A298B0" w14:textId="77777777" w:rsidR="00806D6A" w:rsidRDefault="00806D6A">
      <w:pPr>
        <w:ind w:right="-1"/>
        <w:rPr>
          <w:rFonts w:ascii="Calibri" w:hAnsi="Calibri"/>
          <w:b/>
          <w:szCs w:val="24"/>
        </w:rPr>
      </w:pPr>
    </w:p>
    <w:p w14:paraId="6F7EC321" w14:textId="77777777" w:rsidR="00227350" w:rsidRDefault="00227350" w:rsidP="00227350">
      <w:pPr>
        <w:pStyle w:val="ListParagraph"/>
        <w:numPr>
          <w:ilvl w:val="0"/>
          <w:numId w:val="26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The chapter numbers refer to the new 5</w:t>
      </w:r>
      <w:r>
        <w:rPr>
          <w:rFonts w:ascii="Calibri" w:hAnsi="Calibri"/>
          <w:b/>
          <w:szCs w:val="24"/>
          <w:vertAlign w:val="superscript"/>
        </w:rPr>
        <w:t>th</w:t>
      </w:r>
      <w:r>
        <w:rPr>
          <w:rFonts w:ascii="Calibri" w:hAnsi="Calibri"/>
          <w:b/>
          <w:szCs w:val="24"/>
        </w:rPr>
        <w:t xml:space="preserve"> Edition Pearson </w:t>
      </w:r>
      <w:r w:rsidRPr="00E66BD6">
        <w:rPr>
          <w:rFonts w:ascii="Calibri" w:hAnsi="Calibri"/>
          <w:b/>
          <w:i/>
          <w:szCs w:val="24"/>
        </w:rPr>
        <w:t xml:space="preserve">Heinemann </w:t>
      </w:r>
      <w:r>
        <w:rPr>
          <w:rFonts w:ascii="Calibri" w:hAnsi="Calibri"/>
          <w:b/>
          <w:i/>
          <w:szCs w:val="24"/>
        </w:rPr>
        <w:t>Chemistry 1</w:t>
      </w:r>
      <w:r>
        <w:rPr>
          <w:rFonts w:ascii="Calibri" w:hAnsi="Calibri"/>
          <w:b/>
          <w:szCs w:val="24"/>
        </w:rPr>
        <w:t xml:space="preserve"> – both in the print version and the fully electronic and interactive </w:t>
      </w:r>
      <w:r w:rsidRPr="00E66BD6">
        <w:rPr>
          <w:rFonts w:ascii="Calibri" w:hAnsi="Calibri"/>
          <w:b/>
          <w:i/>
          <w:szCs w:val="24"/>
        </w:rPr>
        <w:t xml:space="preserve">Pearson </w:t>
      </w:r>
      <w:r>
        <w:rPr>
          <w:rFonts w:ascii="Calibri" w:hAnsi="Calibri"/>
          <w:b/>
          <w:i/>
          <w:szCs w:val="24"/>
        </w:rPr>
        <w:t>Lightbook Chemistry Victoria 11</w:t>
      </w:r>
      <w:r>
        <w:rPr>
          <w:rFonts w:ascii="Calibri" w:hAnsi="Calibri"/>
          <w:b/>
          <w:szCs w:val="24"/>
        </w:rPr>
        <w:t>.</w:t>
      </w:r>
    </w:p>
    <w:p w14:paraId="6D10B389" w14:textId="77777777" w:rsidR="00227350" w:rsidRDefault="00227350" w:rsidP="00227350">
      <w:pPr>
        <w:pStyle w:val="ListParagraph"/>
        <w:numPr>
          <w:ilvl w:val="0"/>
          <w:numId w:val="26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The pracs, exercises and demonstrations are found in old editions of Pearson Heinemann </w:t>
      </w:r>
      <w:r>
        <w:rPr>
          <w:rFonts w:ascii="Calibri" w:hAnsi="Calibri"/>
          <w:b/>
          <w:i/>
          <w:szCs w:val="24"/>
        </w:rPr>
        <w:t>TRAB</w:t>
      </w:r>
      <w:r>
        <w:rPr>
          <w:rFonts w:ascii="Calibri" w:hAnsi="Calibri"/>
          <w:b/>
          <w:szCs w:val="24"/>
        </w:rPr>
        <w:t xml:space="preserve"> or in the Student Workbook. For the present course, they are provided as pdfs with support materials etc for Lab technicians at pearsonplaces.com.au </w:t>
      </w:r>
    </w:p>
    <w:p w14:paraId="34C47400" w14:textId="77777777" w:rsidR="00227350" w:rsidRPr="00E80BB0" w:rsidRDefault="00227350" w:rsidP="00227350">
      <w:pPr>
        <w:pStyle w:val="ListParagraph"/>
        <w:numPr>
          <w:ilvl w:val="0"/>
          <w:numId w:val="26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SW refer to the </w:t>
      </w:r>
      <w:r w:rsidRPr="00E66BD6">
        <w:rPr>
          <w:rFonts w:ascii="Calibri" w:hAnsi="Calibri"/>
          <w:b/>
          <w:i/>
          <w:szCs w:val="24"/>
        </w:rPr>
        <w:t>Heinemann</w:t>
      </w:r>
      <w:r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i/>
          <w:szCs w:val="24"/>
        </w:rPr>
        <w:t>Student Workbook 1</w:t>
      </w:r>
      <w:r>
        <w:rPr>
          <w:rFonts w:ascii="Calibri" w:hAnsi="Calibri"/>
          <w:b/>
          <w:szCs w:val="24"/>
        </w:rPr>
        <w:t xml:space="preserve"> – the worksheets listed are useful homework and revision. Fully worked solutions available at peardonplaces.com.au</w:t>
      </w:r>
    </w:p>
    <w:p w14:paraId="6FA2E6C2" w14:textId="77777777" w:rsidR="00227350" w:rsidRDefault="00227350" w:rsidP="00227350">
      <w:pPr>
        <w:pStyle w:val="ListParagraph"/>
        <w:numPr>
          <w:ilvl w:val="0"/>
          <w:numId w:val="26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The Research and Practical investigations are fully explained in the 5</w:t>
      </w:r>
      <w:r>
        <w:rPr>
          <w:rFonts w:ascii="Calibri" w:hAnsi="Calibri"/>
          <w:b/>
          <w:szCs w:val="24"/>
          <w:vertAlign w:val="superscript"/>
        </w:rPr>
        <w:t>th</w:t>
      </w:r>
      <w:r>
        <w:rPr>
          <w:rFonts w:ascii="Calibri" w:hAnsi="Calibri"/>
          <w:b/>
          <w:szCs w:val="24"/>
        </w:rPr>
        <w:t xml:space="preserve"> Edition Pearson </w:t>
      </w:r>
      <w:r w:rsidRPr="00E66BD6">
        <w:rPr>
          <w:rFonts w:ascii="Calibri" w:hAnsi="Calibri"/>
          <w:b/>
          <w:i/>
          <w:szCs w:val="24"/>
        </w:rPr>
        <w:t xml:space="preserve">Heinemann </w:t>
      </w:r>
      <w:r>
        <w:rPr>
          <w:rFonts w:ascii="Calibri" w:hAnsi="Calibri"/>
          <w:b/>
          <w:i/>
          <w:szCs w:val="24"/>
        </w:rPr>
        <w:t>Chemistry 1</w:t>
      </w:r>
      <w:r>
        <w:rPr>
          <w:rFonts w:ascii="Calibri" w:hAnsi="Calibri"/>
          <w:b/>
          <w:szCs w:val="24"/>
        </w:rPr>
        <w:t>. (Some resources provided at Developmental Workshops,</w:t>
      </w:r>
      <w:r w:rsidRPr="00863A35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>in the Minutes from these Developmental Workshops and in the VCAA Advice to teachers)</w:t>
      </w:r>
    </w:p>
    <w:p w14:paraId="577B9A9C" w14:textId="77777777" w:rsidR="00227350" w:rsidRDefault="00227350" w:rsidP="00227350">
      <w:pPr>
        <w:pStyle w:val="ListParagraph"/>
        <w:numPr>
          <w:ilvl w:val="0"/>
          <w:numId w:val="26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Any prac could be used as the assessment task called </w:t>
      </w:r>
      <w:r>
        <w:rPr>
          <w:rFonts w:ascii="Calibri" w:hAnsi="Calibri"/>
          <w:b/>
          <w:i/>
          <w:szCs w:val="24"/>
        </w:rPr>
        <w:t>A report of a practical activity</w:t>
      </w:r>
      <w:r>
        <w:rPr>
          <w:rFonts w:ascii="Calibri" w:hAnsi="Calibri"/>
          <w:b/>
          <w:szCs w:val="24"/>
        </w:rPr>
        <w:t xml:space="preserve"> and so can be done at any stage throughout the semester.</w:t>
      </w:r>
    </w:p>
    <w:p w14:paraId="3BE72F82" w14:textId="77777777" w:rsidR="00227350" w:rsidRDefault="00227350" w:rsidP="00227350">
      <w:pPr>
        <w:pStyle w:val="ListParagraph"/>
        <w:numPr>
          <w:ilvl w:val="0"/>
          <w:numId w:val="26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 have listed several pracs and there are more in the present 4</w:t>
      </w:r>
      <w:r>
        <w:rPr>
          <w:rFonts w:ascii="Calibri" w:hAnsi="Calibri"/>
          <w:b/>
          <w:szCs w:val="24"/>
          <w:vertAlign w:val="superscript"/>
        </w:rPr>
        <w:t>th</w:t>
      </w:r>
      <w:r>
        <w:rPr>
          <w:rFonts w:ascii="Calibri" w:hAnsi="Calibri"/>
          <w:b/>
          <w:szCs w:val="24"/>
        </w:rPr>
        <w:t xml:space="preserve"> Ed Heinemann </w:t>
      </w:r>
      <w:r>
        <w:rPr>
          <w:rFonts w:ascii="Calibri" w:hAnsi="Calibri"/>
          <w:b/>
          <w:i/>
          <w:szCs w:val="24"/>
        </w:rPr>
        <w:t>TRAB</w:t>
      </w:r>
      <w:r>
        <w:rPr>
          <w:rFonts w:ascii="Calibri" w:hAnsi="Calibri"/>
          <w:b/>
          <w:szCs w:val="24"/>
        </w:rPr>
        <w:t xml:space="preserve"> and in the 3</w:t>
      </w:r>
      <w:r>
        <w:rPr>
          <w:rFonts w:ascii="Calibri" w:hAnsi="Calibri"/>
          <w:b/>
          <w:szCs w:val="24"/>
          <w:vertAlign w:val="superscript"/>
        </w:rPr>
        <w:t>rd</w:t>
      </w:r>
      <w:r>
        <w:rPr>
          <w:rFonts w:ascii="Calibri" w:hAnsi="Calibri"/>
          <w:b/>
          <w:szCs w:val="24"/>
        </w:rPr>
        <w:t xml:space="preserve"> Ed Heinemann </w:t>
      </w:r>
      <w:r>
        <w:rPr>
          <w:rFonts w:ascii="Calibri" w:hAnsi="Calibri"/>
          <w:b/>
          <w:i/>
          <w:szCs w:val="24"/>
        </w:rPr>
        <w:t>TRB</w:t>
      </w:r>
      <w:r>
        <w:rPr>
          <w:rFonts w:ascii="Calibri" w:hAnsi="Calibri"/>
          <w:b/>
          <w:szCs w:val="24"/>
        </w:rPr>
        <w:t>. You could possibly select one each week according to your program.</w:t>
      </w:r>
    </w:p>
    <w:p w14:paraId="2F166A17" w14:textId="77777777" w:rsidR="00227350" w:rsidRDefault="00227350" w:rsidP="00227350">
      <w:pPr>
        <w:pStyle w:val="ListParagraph"/>
        <w:numPr>
          <w:ilvl w:val="0"/>
          <w:numId w:val="26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i/>
          <w:szCs w:val="24"/>
        </w:rPr>
        <w:t>You tube</w:t>
      </w:r>
      <w:r>
        <w:rPr>
          <w:rFonts w:ascii="Calibri" w:hAnsi="Calibri"/>
          <w:b/>
          <w:szCs w:val="24"/>
        </w:rPr>
        <w:t xml:space="preserve"> and similar clips can be used throughout for interest, variation and clarification.</w:t>
      </w:r>
    </w:p>
    <w:p w14:paraId="09F0C25C" w14:textId="77777777" w:rsidR="00227350" w:rsidRDefault="00227350" w:rsidP="00227350">
      <w:pPr>
        <w:pStyle w:val="ListParagraph"/>
        <w:ind w:left="340" w:right="-1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Penny Commons</w:t>
      </w:r>
    </w:p>
    <w:p w14:paraId="745CFA44" w14:textId="77777777" w:rsidR="00227350" w:rsidRPr="00227350" w:rsidRDefault="00227350" w:rsidP="00227350">
      <w:pPr>
        <w:pStyle w:val="ListParagraph"/>
        <w:ind w:left="340" w:right="-1"/>
        <w:rPr>
          <w:rFonts w:ascii="Calibri" w:hAnsi="Calibri"/>
          <w:b/>
          <w:szCs w:val="24"/>
        </w:rPr>
      </w:pPr>
      <w:r w:rsidRPr="00227350">
        <w:rPr>
          <w:rFonts w:ascii="Calibri" w:hAnsi="Calibri"/>
          <w:b/>
          <w:szCs w:val="24"/>
        </w:rPr>
        <w:t>*Review questions throughout each chapter are most helpful as checkpoint questions. I have only listed end of Chapter Review questions here.</w:t>
      </w:r>
    </w:p>
    <w:p w14:paraId="3452688E" w14:textId="49D79BBF" w:rsidR="00806D6A" w:rsidRDefault="00806D6A" w:rsidP="00E66BD6">
      <w:pPr>
        <w:pStyle w:val="ListParagraph"/>
        <w:ind w:left="340" w:right="-1"/>
        <w:rPr>
          <w:rFonts w:ascii="Calibri" w:hAnsi="Calibri"/>
          <w:b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4809"/>
        <w:gridCol w:w="637"/>
        <w:gridCol w:w="73"/>
        <w:gridCol w:w="2124"/>
        <w:gridCol w:w="13"/>
        <w:gridCol w:w="4361"/>
        <w:gridCol w:w="32"/>
        <w:gridCol w:w="2619"/>
      </w:tblGrid>
      <w:tr w:rsidR="00706E5A" w14:paraId="0821AB5D" w14:textId="77777777" w:rsidTr="00384EF8">
        <w:tc>
          <w:tcPr>
            <w:tcW w:w="352" w:type="pct"/>
            <w:tcBorders>
              <w:bottom w:val="nil"/>
            </w:tcBorders>
          </w:tcPr>
          <w:p w14:paraId="5881CE00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Week</w:t>
            </w:r>
          </w:p>
        </w:tc>
        <w:tc>
          <w:tcPr>
            <w:tcW w:w="1524" w:type="pct"/>
            <w:tcBorders>
              <w:bottom w:val="nil"/>
            </w:tcBorders>
          </w:tcPr>
          <w:p w14:paraId="06C8BB9B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Concepts</w:t>
            </w: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5DD1E879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Text Ch</w:t>
            </w:r>
          </w:p>
        </w:tc>
        <w:tc>
          <w:tcPr>
            <w:tcW w:w="677" w:type="pct"/>
            <w:gridSpan w:val="2"/>
            <w:tcBorders>
              <w:bottom w:val="nil"/>
            </w:tcBorders>
          </w:tcPr>
          <w:p w14:paraId="58D04884" w14:textId="555D3373" w:rsidR="00806D6A" w:rsidRDefault="00E66BD6" w:rsidP="00E66BD6">
            <w:pPr>
              <w:ind w:left="70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*</w:t>
            </w:r>
            <w:r w:rsidR="001648CD">
              <w:rPr>
                <w:rFonts w:ascii="Calibri" w:hAnsi="Calibri"/>
                <w:b/>
                <w:sz w:val="20"/>
                <w:szCs w:val="18"/>
              </w:rPr>
              <w:t xml:space="preserve">Minimum set questions from </w:t>
            </w:r>
            <w:r>
              <w:rPr>
                <w:rFonts w:ascii="Calibri" w:hAnsi="Calibri"/>
                <w:b/>
                <w:sz w:val="20"/>
                <w:szCs w:val="18"/>
              </w:rPr>
              <w:t xml:space="preserve">textbook – Chapter review questions </w:t>
            </w:r>
          </w:p>
        </w:tc>
        <w:tc>
          <w:tcPr>
            <w:tcW w:w="1392" w:type="pct"/>
            <w:gridSpan w:val="2"/>
            <w:tcBorders>
              <w:bottom w:val="single" w:sz="4" w:space="0" w:color="auto"/>
            </w:tcBorders>
          </w:tcPr>
          <w:p w14:paraId="497AD2A2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Possible practical work – 3½ – 5 hours (pracs, demos and exercises in TRAB Y11 or 12) including Worksheets from Student Workbook (SW)</w:t>
            </w:r>
          </w:p>
        </w:tc>
        <w:tc>
          <w:tcPr>
            <w:tcW w:w="830" w:type="pct"/>
            <w:tcBorders>
              <w:bottom w:val="nil"/>
            </w:tcBorders>
          </w:tcPr>
          <w:p w14:paraId="07EF7329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SAC Dates and details</w:t>
            </w:r>
          </w:p>
        </w:tc>
      </w:tr>
      <w:tr w:rsidR="00806D6A" w14:paraId="2256B0E6" w14:textId="77777777" w:rsidTr="00706E5A">
        <w:tc>
          <w:tcPr>
            <w:tcW w:w="5000" w:type="pct"/>
            <w:gridSpan w:val="9"/>
            <w:tcBorders>
              <w:bottom w:val="nil"/>
            </w:tcBorders>
          </w:tcPr>
          <w:p w14:paraId="0EB7BC7F" w14:textId="77777777" w:rsidR="00806D6A" w:rsidRDefault="001648CD">
            <w:pP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Semester 2: Unit 2: What makes water such a unique chemical?</w:t>
            </w:r>
          </w:p>
          <w:p w14:paraId="39C6FFF8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Area of Study 1: How do substances interact with water?</w:t>
            </w:r>
          </w:p>
        </w:tc>
      </w:tr>
      <w:tr w:rsidR="00706E5A" w14:paraId="549F2A04" w14:textId="77777777" w:rsidTr="00384EF8">
        <w:tc>
          <w:tcPr>
            <w:tcW w:w="352" w:type="pct"/>
            <w:tcBorders>
              <w:bottom w:val="nil"/>
            </w:tcBorders>
          </w:tcPr>
          <w:p w14:paraId="72CD3F4B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3</w:t>
            </w:r>
          </w:p>
        </w:tc>
        <w:tc>
          <w:tcPr>
            <w:tcW w:w="1524" w:type="pct"/>
          </w:tcPr>
          <w:p w14:paraId="470214FC" w14:textId="77777777" w:rsidR="00806D6A" w:rsidRDefault="001648CD">
            <w:pPr>
              <w:rPr>
                <w:rFonts w:ascii="Calibri" w:hAnsi="Calibri"/>
                <w:i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Measurement of solubility and concentration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18"/>
              </w:rPr>
              <w:t>(from AoS 2 but needs to be before acids and pH)</w:t>
            </w:r>
          </w:p>
          <w:p w14:paraId="35EBE163" w14:textId="77777777" w:rsidR="00806D6A" w:rsidRDefault="001648C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Solubility and solubility tables</w:t>
            </w:r>
          </w:p>
          <w:p w14:paraId="353264A3" w14:textId="77777777" w:rsidR="00806D6A" w:rsidRDefault="001648C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Solubility curves</w:t>
            </w:r>
          </w:p>
          <w:p w14:paraId="694B9A9A" w14:textId="77777777" w:rsidR="00806D6A" w:rsidRDefault="001648C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Units of concentration</w:t>
            </w:r>
          </w:p>
        </w:tc>
        <w:tc>
          <w:tcPr>
            <w:tcW w:w="202" w:type="pct"/>
          </w:tcPr>
          <w:p w14:paraId="1476FA89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14</w:t>
            </w:r>
          </w:p>
        </w:tc>
        <w:tc>
          <w:tcPr>
            <w:tcW w:w="700" w:type="pct"/>
            <w:gridSpan w:val="3"/>
          </w:tcPr>
          <w:p w14:paraId="33762586" w14:textId="230A36E8" w:rsidR="00806D6A" w:rsidRDefault="00FA79B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1-7, 8, 10, 12, 13-15, 16-18, 20, 21</w:t>
            </w:r>
          </w:p>
        </w:tc>
        <w:tc>
          <w:tcPr>
            <w:tcW w:w="1382" w:type="pct"/>
          </w:tcPr>
          <w:p w14:paraId="285413F2" w14:textId="77777777" w:rsidR="001648CD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Determination of the solubility of a salt</w:t>
            </w:r>
          </w:p>
          <w:p w14:paraId="568A51A8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Deriving a solubility curve</w:t>
            </w:r>
          </w:p>
          <w:p w14:paraId="136B7AEB" w14:textId="77777777" w:rsidR="00806D6A" w:rsidRDefault="00806D6A">
            <w:pPr>
              <w:rPr>
                <w:rFonts w:ascii="Calibri" w:hAnsi="Calibri"/>
                <w:sz w:val="20"/>
                <w:szCs w:val="18"/>
              </w:rPr>
            </w:pPr>
          </w:p>
          <w:p w14:paraId="1D573788" w14:textId="4B9556A5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SW Worksheets 31, </w:t>
            </w:r>
          </w:p>
        </w:tc>
        <w:tc>
          <w:tcPr>
            <w:tcW w:w="840" w:type="pct"/>
            <w:gridSpan w:val="2"/>
          </w:tcPr>
          <w:p w14:paraId="35FA0BB0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706E5A" w14:paraId="71CEEE54" w14:textId="77777777" w:rsidTr="00384EF8">
        <w:tc>
          <w:tcPr>
            <w:tcW w:w="352" w:type="pct"/>
          </w:tcPr>
          <w:p w14:paraId="791BB570" w14:textId="3C8DF924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4</w:t>
            </w:r>
          </w:p>
        </w:tc>
        <w:tc>
          <w:tcPr>
            <w:tcW w:w="1524" w:type="pct"/>
          </w:tcPr>
          <w:p w14:paraId="370C8FA9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Acid-base reaction in water</w:t>
            </w:r>
          </w:p>
          <w:p w14:paraId="77F0178A" w14:textId="77777777" w:rsidR="00806D6A" w:rsidRDefault="001648CD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Lowry-Bronsted theory</w:t>
            </w:r>
          </w:p>
          <w:p w14:paraId="50C3FE78" w14:textId="77777777" w:rsidR="00806D6A" w:rsidRDefault="001648CD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Reactions involving acids and bases and equation writing</w:t>
            </w:r>
          </w:p>
          <w:p w14:paraId="0A062CD2" w14:textId="77777777" w:rsidR="00806D6A" w:rsidRDefault="001648CD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Ionic product of water, pH</w:t>
            </w:r>
          </w:p>
        </w:tc>
        <w:tc>
          <w:tcPr>
            <w:tcW w:w="202" w:type="pct"/>
          </w:tcPr>
          <w:p w14:paraId="29F224FE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15</w:t>
            </w:r>
          </w:p>
        </w:tc>
        <w:tc>
          <w:tcPr>
            <w:tcW w:w="700" w:type="pct"/>
            <w:gridSpan w:val="3"/>
          </w:tcPr>
          <w:p w14:paraId="4346F342" w14:textId="77777777" w:rsidR="0028235F" w:rsidRDefault="005D3B35" w:rsidP="0028235F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Because this is all the acid base material in the course, it needs to be well understood and remembered: </w:t>
            </w:r>
          </w:p>
          <w:p w14:paraId="498200A9" w14:textId="13EEF8C1" w:rsidR="00806D6A" w:rsidRDefault="005D3B35" w:rsidP="0028235F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1-</w:t>
            </w:r>
            <w:r w:rsidR="0028235F">
              <w:rPr>
                <w:rFonts w:ascii="Calibri" w:hAnsi="Calibri"/>
                <w:sz w:val="20"/>
                <w:szCs w:val="18"/>
              </w:rPr>
              <w:t>7</w:t>
            </w:r>
          </w:p>
        </w:tc>
        <w:tc>
          <w:tcPr>
            <w:tcW w:w="1382" w:type="pct"/>
          </w:tcPr>
          <w:p w14:paraId="2D9BA5D5" w14:textId="77777777" w:rsidR="001648CD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Relative strengths of acids</w:t>
            </w:r>
          </w:p>
          <w:p w14:paraId="1B602BD0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Reactions of hydrochloric acid</w:t>
            </w:r>
          </w:p>
          <w:p w14:paraId="537D8AED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Amphiprotic substances in water</w:t>
            </w:r>
          </w:p>
          <w:p w14:paraId="58D147DB" w14:textId="56AEF65B" w:rsidR="00D54194" w:rsidRDefault="00D54194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Beetroot – a natural indicator</w:t>
            </w:r>
          </w:p>
          <w:p w14:paraId="112DF1AE" w14:textId="1D476FBC" w:rsidR="00D54194" w:rsidRDefault="00D54194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Demo: Universal indicator colour display</w:t>
            </w:r>
          </w:p>
          <w:p w14:paraId="12478110" w14:textId="77777777" w:rsidR="00806D6A" w:rsidRDefault="00806D6A">
            <w:pPr>
              <w:rPr>
                <w:rFonts w:ascii="Calibri" w:hAnsi="Calibri"/>
                <w:sz w:val="20"/>
                <w:szCs w:val="18"/>
              </w:rPr>
            </w:pPr>
          </w:p>
          <w:p w14:paraId="5C2F09EB" w14:textId="3B29E1D1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SW Worksheets 32, 33, </w:t>
            </w:r>
          </w:p>
        </w:tc>
        <w:tc>
          <w:tcPr>
            <w:tcW w:w="840" w:type="pct"/>
            <w:gridSpan w:val="2"/>
          </w:tcPr>
          <w:p w14:paraId="139C64AD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Report of a practical activity: Reactions of hydrochloric acid</w:t>
            </w:r>
          </w:p>
        </w:tc>
      </w:tr>
      <w:tr w:rsidR="00706E5A" w14:paraId="332728A1" w14:textId="77777777" w:rsidTr="00384EF8">
        <w:tc>
          <w:tcPr>
            <w:tcW w:w="352" w:type="pct"/>
          </w:tcPr>
          <w:p w14:paraId="2A99F02C" w14:textId="2A9D53EA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5</w:t>
            </w:r>
          </w:p>
        </w:tc>
        <w:tc>
          <w:tcPr>
            <w:tcW w:w="1524" w:type="pct"/>
          </w:tcPr>
          <w:p w14:paraId="6E9F91F0" w14:textId="77777777" w:rsidR="00806D6A" w:rsidRDefault="001648CD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Strengths of acids and base (No Ka )</w:t>
            </w:r>
          </w:p>
          <w:p w14:paraId="7AAE88BD" w14:textId="77777777" w:rsidR="00806D6A" w:rsidRDefault="001648CD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Dilutions of solutions</w:t>
            </w:r>
          </w:p>
          <w:p w14:paraId="14C0B1E0" w14:textId="77777777" w:rsidR="00806D6A" w:rsidRDefault="001648CD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lastRenderedPageBreak/>
              <w:t>Strong and weak acids and bases and dilute and concentration solutions</w:t>
            </w:r>
          </w:p>
          <w:p w14:paraId="3F74918D" w14:textId="77777777" w:rsidR="00806D6A" w:rsidRDefault="001648CD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Selected acid-base issue – Ocean acidity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600AA62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lastRenderedPageBreak/>
              <w:t>15</w:t>
            </w:r>
          </w:p>
        </w:tc>
        <w:tc>
          <w:tcPr>
            <w:tcW w:w="700" w:type="pct"/>
            <w:gridSpan w:val="3"/>
          </w:tcPr>
          <w:p w14:paraId="12955B7A" w14:textId="0B11C1DD" w:rsidR="00806D6A" w:rsidRDefault="0028235F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8-33</w:t>
            </w:r>
          </w:p>
        </w:tc>
        <w:tc>
          <w:tcPr>
            <w:tcW w:w="1382" w:type="pct"/>
          </w:tcPr>
          <w:p w14:paraId="06E32420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Strong and weak acids</w:t>
            </w:r>
          </w:p>
          <w:p w14:paraId="52ED9A11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Dilution</w:t>
            </w:r>
          </w:p>
          <w:p w14:paraId="003C7218" w14:textId="77777777" w:rsidR="00806D6A" w:rsidRDefault="00806D6A">
            <w:pPr>
              <w:rPr>
                <w:rFonts w:ascii="Calibri" w:hAnsi="Calibri"/>
                <w:sz w:val="20"/>
                <w:szCs w:val="18"/>
              </w:rPr>
            </w:pPr>
          </w:p>
          <w:p w14:paraId="29F1B61F" w14:textId="50C8DBA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SW worksheets 34, 35, </w:t>
            </w:r>
          </w:p>
        </w:tc>
        <w:tc>
          <w:tcPr>
            <w:tcW w:w="840" w:type="pct"/>
            <w:gridSpan w:val="2"/>
          </w:tcPr>
          <w:p w14:paraId="38E48DF8" w14:textId="77777777" w:rsidR="00806D6A" w:rsidRDefault="00806D6A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706E5A" w14:paraId="6E808569" w14:textId="77777777" w:rsidTr="00384EF8">
        <w:tc>
          <w:tcPr>
            <w:tcW w:w="352" w:type="pct"/>
          </w:tcPr>
          <w:p w14:paraId="004E718C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lastRenderedPageBreak/>
              <w:t>6</w:t>
            </w:r>
          </w:p>
        </w:tc>
        <w:tc>
          <w:tcPr>
            <w:tcW w:w="1524" w:type="pct"/>
          </w:tcPr>
          <w:p w14:paraId="5C66BF28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Redox reactions in water</w:t>
            </w:r>
          </w:p>
          <w:p w14:paraId="6CC03D51" w14:textId="77777777" w:rsidR="00806D6A" w:rsidRDefault="001648CD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Oxidation and reduction</w:t>
            </w:r>
          </w:p>
          <w:p w14:paraId="25FD4836" w14:textId="77777777" w:rsidR="00806D6A" w:rsidRDefault="001648CD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Writing equations</w:t>
            </w:r>
          </w:p>
          <w:p w14:paraId="00C7F5CB" w14:textId="77777777" w:rsidR="00806D6A" w:rsidRDefault="001648CD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Reactivity series</w:t>
            </w:r>
          </w:p>
          <w:p w14:paraId="122D2CBD" w14:textId="77777777" w:rsidR="00806D6A" w:rsidRDefault="001648CD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Selected redox issue - Corrosion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right w:val="nil"/>
            </w:tcBorders>
            <w:shd w:val="clear" w:color="000000" w:fill="auto"/>
          </w:tcPr>
          <w:p w14:paraId="6A1A06C8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16</w:t>
            </w:r>
          </w:p>
        </w:tc>
        <w:tc>
          <w:tcPr>
            <w:tcW w:w="700" w:type="pct"/>
            <w:gridSpan w:val="3"/>
          </w:tcPr>
          <w:p w14:paraId="03830DE0" w14:textId="27EAD28F" w:rsidR="00806D6A" w:rsidRDefault="00DF00DF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1, 2, 4, 5, 6, 7-10, 11, 13, 15, 16, 18, 22, 25, 26</w:t>
            </w:r>
          </w:p>
        </w:tc>
        <w:tc>
          <w:tcPr>
            <w:tcW w:w="1382" w:type="pct"/>
          </w:tcPr>
          <w:p w14:paraId="55B7F2AF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Demo: Oxidation-reduction reactions</w:t>
            </w:r>
          </w:p>
          <w:p w14:paraId="0CE61924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The electrochemical series of metals</w:t>
            </w:r>
          </w:p>
          <w:p w14:paraId="70888BF0" w14:textId="77777777" w:rsidR="001648CD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Reactivity series of metals</w:t>
            </w:r>
          </w:p>
          <w:p w14:paraId="725F2D54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Corrosion 1</w:t>
            </w:r>
          </w:p>
          <w:p w14:paraId="485AD2A5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Corrosion 2</w:t>
            </w:r>
          </w:p>
          <w:p w14:paraId="5F4FE9C4" w14:textId="33859FE6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 37, 38, 39</w:t>
            </w:r>
          </w:p>
        </w:tc>
        <w:tc>
          <w:tcPr>
            <w:tcW w:w="840" w:type="pct"/>
            <w:gridSpan w:val="2"/>
          </w:tcPr>
          <w:p w14:paraId="17C7FEA4" w14:textId="77777777" w:rsidR="00806D6A" w:rsidRDefault="00806D6A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E66BD6" w14:paraId="2E7570E5" w14:textId="77777777" w:rsidTr="00706E5A">
        <w:tc>
          <w:tcPr>
            <w:tcW w:w="5000" w:type="pct"/>
            <w:gridSpan w:val="9"/>
            <w:tcBorders>
              <w:bottom w:val="nil"/>
            </w:tcBorders>
          </w:tcPr>
          <w:p w14:paraId="4E3DA87C" w14:textId="32D9D806" w:rsidR="00E66BD6" w:rsidRDefault="001549FE">
            <w:pP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Area of Study 1 Review questions 1-35 as revision of the whole area of study</w:t>
            </w:r>
          </w:p>
        </w:tc>
      </w:tr>
      <w:tr w:rsidR="00806D6A" w14:paraId="0704F832" w14:textId="77777777" w:rsidTr="00706E5A">
        <w:tc>
          <w:tcPr>
            <w:tcW w:w="5000" w:type="pct"/>
            <w:gridSpan w:val="9"/>
            <w:tcBorders>
              <w:bottom w:val="nil"/>
            </w:tcBorders>
          </w:tcPr>
          <w:p w14:paraId="538AF0F3" w14:textId="416D7112" w:rsidR="00806D6A" w:rsidRDefault="001648CD">
            <w:pP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Semester 2: Unit 2: What makes water such a unique chemical?</w:t>
            </w:r>
          </w:p>
          <w:p w14:paraId="144A7205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Area of Study 2: How are substances in water measured and analysed?</w:t>
            </w:r>
          </w:p>
        </w:tc>
      </w:tr>
      <w:tr w:rsidR="00706E5A" w14:paraId="7180E171" w14:textId="77777777" w:rsidTr="00384EF8">
        <w:tc>
          <w:tcPr>
            <w:tcW w:w="352" w:type="pct"/>
          </w:tcPr>
          <w:p w14:paraId="64B2497D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7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14:paraId="26BA2A83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Water sample analysis</w:t>
            </w:r>
          </w:p>
          <w:p w14:paraId="4EFD9EDC" w14:textId="77777777" w:rsidR="00806D6A" w:rsidRDefault="001648CD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Water distribution and availability</w:t>
            </w:r>
          </w:p>
          <w:p w14:paraId="72C42B65" w14:textId="77777777" w:rsidR="00806D6A" w:rsidRDefault="001648CD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Sampling protocols</w:t>
            </w:r>
          </w:p>
          <w:p w14:paraId="6AC1BAD9" w14:textId="77777777" w:rsidR="00806D6A" w:rsidRDefault="001648CD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Selected water sample and contaminant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252A0C19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17</w:t>
            </w:r>
          </w:p>
        </w:tc>
        <w:tc>
          <w:tcPr>
            <w:tcW w:w="700" w:type="pct"/>
            <w:gridSpan w:val="3"/>
            <w:tcBorders>
              <w:bottom w:val="single" w:sz="4" w:space="0" w:color="auto"/>
            </w:tcBorders>
          </w:tcPr>
          <w:p w14:paraId="591ED8D2" w14:textId="66BA4366" w:rsidR="00806D6A" w:rsidRDefault="0062416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7, 9</w:t>
            </w:r>
          </w:p>
        </w:tc>
        <w:tc>
          <w:tcPr>
            <w:tcW w:w="1382" w:type="pct"/>
          </w:tcPr>
          <w:p w14:paraId="0F70E3E8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Investigation: Analysis of local water </w:t>
            </w:r>
            <w:r>
              <w:rPr>
                <w:rFonts w:ascii="Calibri" w:hAnsi="Calibri"/>
                <w:b/>
                <w:i/>
                <w:sz w:val="20"/>
                <w:szCs w:val="18"/>
              </w:rPr>
              <w:t>(maybe more useful in the Practical Investigation)</w:t>
            </w:r>
          </w:p>
          <w:p w14:paraId="78E3F92B" w14:textId="1E97952F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 40, 41, 42</w:t>
            </w:r>
          </w:p>
          <w:p w14:paraId="5CDAE82C" w14:textId="77777777" w:rsidR="00806D6A" w:rsidRDefault="00806D6A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840" w:type="pct"/>
            <w:gridSpan w:val="2"/>
          </w:tcPr>
          <w:p w14:paraId="5509BC12" w14:textId="77777777" w:rsidR="00806D6A" w:rsidRDefault="00806D6A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706E5A" w14:paraId="732F81D3" w14:textId="77777777" w:rsidTr="00384EF8">
        <w:tc>
          <w:tcPr>
            <w:tcW w:w="352" w:type="pct"/>
          </w:tcPr>
          <w:p w14:paraId="7855A342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8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14:paraId="08651AE2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Analysis of salt in water</w:t>
            </w:r>
          </w:p>
          <w:p w14:paraId="29C505FA" w14:textId="77777777" w:rsidR="00806D6A" w:rsidRDefault="001648CD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Sources of salts</w:t>
            </w:r>
          </w:p>
          <w:p w14:paraId="0683124E" w14:textId="77777777" w:rsidR="00806D6A" w:rsidRDefault="001648CD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Mass-mass stoichiometry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6D61DC93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18</w:t>
            </w:r>
          </w:p>
        </w:tc>
        <w:tc>
          <w:tcPr>
            <w:tcW w:w="700" w:type="pct"/>
            <w:gridSpan w:val="3"/>
            <w:tcBorders>
              <w:bottom w:val="single" w:sz="4" w:space="0" w:color="auto"/>
            </w:tcBorders>
          </w:tcPr>
          <w:p w14:paraId="5E57F3FA" w14:textId="6FF9CE30" w:rsidR="00806D6A" w:rsidRDefault="007A0361" w:rsidP="007A0361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3,</w:t>
            </w:r>
            <w:r w:rsidR="00837045">
              <w:rPr>
                <w:rFonts w:ascii="Calibri" w:hAnsi="Calibri"/>
                <w:sz w:val="20"/>
                <w:szCs w:val="18"/>
              </w:rPr>
              <w:t>12-15</w:t>
            </w:r>
          </w:p>
        </w:tc>
        <w:tc>
          <w:tcPr>
            <w:tcW w:w="1382" w:type="pct"/>
          </w:tcPr>
          <w:p w14:paraId="6F37B255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Products of a decomposition reaction</w:t>
            </w:r>
          </w:p>
          <w:p w14:paraId="46C15207" w14:textId="3842F72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 36, 43, 44</w:t>
            </w:r>
          </w:p>
        </w:tc>
        <w:tc>
          <w:tcPr>
            <w:tcW w:w="840" w:type="pct"/>
            <w:gridSpan w:val="2"/>
          </w:tcPr>
          <w:p w14:paraId="0174A6CC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706E5A" w14:paraId="624C7582" w14:textId="77777777" w:rsidTr="00384EF8">
        <w:trPr>
          <w:trHeight w:val="599"/>
        </w:trPr>
        <w:tc>
          <w:tcPr>
            <w:tcW w:w="352" w:type="pct"/>
            <w:tcBorders>
              <w:bottom w:val="single" w:sz="4" w:space="0" w:color="auto"/>
              <w:right w:val="single" w:sz="4" w:space="0" w:color="auto"/>
            </w:tcBorders>
          </w:tcPr>
          <w:p w14:paraId="009471D2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9</w:t>
            </w:r>
          </w:p>
        </w:tc>
        <w:tc>
          <w:tcPr>
            <w:tcW w:w="1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2F2C" w14:textId="77777777" w:rsidR="00806D6A" w:rsidRDefault="001648CD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Gravimetric analysis</w:t>
            </w:r>
          </w:p>
          <w:p w14:paraId="6221996E" w14:textId="77777777" w:rsidR="00806D6A" w:rsidRDefault="001648CD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Colorimetry and UV-Vis spectroscopy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EC39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18</w:t>
            </w:r>
          </w:p>
        </w:tc>
        <w:tc>
          <w:tcPr>
            <w:tcW w:w="7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856E" w14:textId="77777777" w:rsidR="00806D6A" w:rsidRDefault="007A0361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5, 6, 7-11, </w:t>
            </w:r>
          </w:p>
          <w:p w14:paraId="50FE29B0" w14:textId="60172902" w:rsidR="007A0361" w:rsidRDefault="00837045" w:rsidP="00837045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17, 19, 20</w:t>
            </w:r>
          </w:p>
        </w:tc>
        <w:tc>
          <w:tcPr>
            <w:tcW w:w="1382" w:type="pct"/>
            <w:tcBorders>
              <w:bottom w:val="single" w:sz="4" w:space="0" w:color="auto"/>
            </w:tcBorders>
          </w:tcPr>
          <w:p w14:paraId="41921CC1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Gravimetric analysis of chicken soup</w:t>
            </w:r>
          </w:p>
          <w:p w14:paraId="1D65ED76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Gravimetric determination of sulfur as sulfate in fertiliser</w:t>
            </w:r>
          </w:p>
          <w:p w14:paraId="7A6B103A" w14:textId="454A77A9" w:rsidR="00AD7832" w:rsidRDefault="00D54194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C</w:t>
            </w:r>
            <w:r w:rsidR="00AD7832">
              <w:rPr>
                <w:rFonts w:ascii="Calibri" w:hAnsi="Calibri"/>
                <w:sz w:val="20"/>
                <w:szCs w:val="18"/>
              </w:rPr>
              <w:t>hromatography</w:t>
            </w:r>
            <w:r>
              <w:rPr>
                <w:rFonts w:ascii="Calibri" w:hAnsi="Calibri"/>
                <w:sz w:val="20"/>
                <w:szCs w:val="18"/>
              </w:rPr>
              <w:t xml:space="preserve"> of inks and smarties</w:t>
            </w:r>
          </w:p>
          <w:p w14:paraId="6A537712" w14:textId="2C8160CB" w:rsidR="00806D6A" w:rsidRDefault="00AD7832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</w:t>
            </w:r>
            <w:r w:rsidR="001648CD">
              <w:rPr>
                <w:rFonts w:ascii="Calibri" w:hAnsi="Calibri"/>
                <w:sz w:val="20"/>
                <w:szCs w:val="18"/>
              </w:rPr>
              <w:t>: Colorimetric determination of phosphorus content in lawn fertiliser</w:t>
            </w:r>
          </w:p>
          <w:p w14:paraId="1F0BD804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Exercise: UV-Vis spectroscopy – concentration of caffeine in a cola</w:t>
            </w:r>
          </w:p>
          <w:p w14:paraId="246AC934" w14:textId="7C106D2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SW Worksheets 45, </w:t>
            </w:r>
          </w:p>
        </w:tc>
        <w:tc>
          <w:tcPr>
            <w:tcW w:w="840" w:type="pct"/>
            <w:gridSpan w:val="2"/>
            <w:tcBorders>
              <w:bottom w:val="single" w:sz="4" w:space="0" w:color="auto"/>
            </w:tcBorders>
          </w:tcPr>
          <w:p w14:paraId="2FB588C3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706E5A" w14:paraId="7DD853FB" w14:textId="77777777" w:rsidTr="00384EF8">
        <w:trPr>
          <w:trHeight w:val="599"/>
        </w:trPr>
        <w:tc>
          <w:tcPr>
            <w:tcW w:w="352" w:type="pct"/>
            <w:tcBorders>
              <w:bottom w:val="single" w:sz="4" w:space="0" w:color="auto"/>
              <w:right w:val="single" w:sz="4" w:space="0" w:color="auto"/>
            </w:tcBorders>
          </w:tcPr>
          <w:p w14:paraId="2A44DFCF" w14:textId="785A8205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10</w:t>
            </w:r>
          </w:p>
        </w:tc>
        <w:tc>
          <w:tcPr>
            <w:tcW w:w="1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B09" w14:textId="77777777" w:rsidR="00806D6A" w:rsidRDefault="001648CD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AAS and calibration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F302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18</w:t>
            </w:r>
          </w:p>
        </w:tc>
        <w:tc>
          <w:tcPr>
            <w:tcW w:w="7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6C4A" w14:textId="5D6800F8" w:rsidR="00806D6A" w:rsidRDefault="00837045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25, 27-29</w:t>
            </w:r>
          </w:p>
        </w:tc>
        <w:tc>
          <w:tcPr>
            <w:tcW w:w="1382" w:type="pct"/>
            <w:tcBorders>
              <w:bottom w:val="single" w:sz="4" w:space="0" w:color="auto"/>
            </w:tcBorders>
          </w:tcPr>
          <w:p w14:paraId="14F5478D" w14:textId="1D387724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Exercise: AAS - Determination of concentration of iron in a breakfast cereal SW Worksheets 46, 47, </w:t>
            </w:r>
          </w:p>
        </w:tc>
        <w:tc>
          <w:tcPr>
            <w:tcW w:w="840" w:type="pct"/>
            <w:gridSpan w:val="2"/>
            <w:tcBorders>
              <w:bottom w:val="single" w:sz="4" w:space="0" w:color="auto"/>
            </w:tcBorders>
          </w:tcPr>
          <w:p w14:paraId="20C69895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706E5A" w14:paraId="23D6F98E" w14:textId="77777777" w:rsidTr="00384EF8">
        <w:trPr>
          <w:trHeight w:val="599"/>
        </w:trPr>
        <w:tc>
          <w:tcPr>
            <w:tcW w:w="352" w:type="pct"/>
            <w:tcBorders>
              <w:bottom w:val="single" w:sz="4" w:space="0" w:color="auto"/>
              <w:right w:val="single" w:sz="4" w:space="0" w:color="auto"/>
            </w:tcBorders>
          </w:tcPr>
          <w:p w14:paraId="6F1ACBCD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11</w:t>
            </w:r>
          </w:p>
        </w:tc>
        <w:tc>
          <w:tcPr>
            <w:tcW w:w="1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EFB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Analysis for organic compounds</w:t>
            </w:r>
          </w:p>
          <w:p w14:paraId="6EF38898" w14:textId="77777777" w:rsidR="00806D6A" w:rsidRDefault="001648CD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Organic contaminants in water</w:t>
            </w:r>
          </w:p>
          <w:p w14:paraId="0FCC2156" w14:textId="77777777" w:rsidR="00806D6A" w:rsidRDefault="001648CD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Chromatography and HPLC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AC4C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19</w:t>
            </w:r>
          </w:p>
        </w:tc>
        <w:tc>
          <w:tcPr>
            <w:tcW w:w="7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1BE8" w14:textId="77777777" w:rsidR="00806D6A" w:rsidRDefault="00837045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1, 3, 5, 7,</w:t>
            </w:r>
          </w:p>
          <w:p w14:paraId="7E09A118" w14:textId="082D8276" w:rsidR="00837045" w:rsidRDefault="00921ECC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10, 11, 15, 16, 17, 18, 20, 21, 25</w:t>
            </w:r>
          </w:p>
        </w:tc>
        <w:tc>
          <w:tcPr>
            <w:tcW w:w="1382" w:type="pct"/>
            <w:tcBorders>
              <w:bottom w:val="single" w:sz="4" w:space="0" w:color="auto"/>
            </w:tcBorders>
          </w:tcPr>
          <w:p w14:paraId="52760C7B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Chromatography of inks and smarties</w:t>
            </w:r>
          </w:p>
          <w:p w14:paraId="15C9A0C7" w14:textId="1A3F713A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 48</w:t>
            </w:r>
          </w:p>
        </w:tc>
        <w:tc>
          <w:tcPr>
            <w:tcW w:w="840" w:type="pct"/>
            <w:gridSpan w:val="2"/>
            <w:tcBorders>
              <w:bottom w:val="single" w:sz="4" w:space="0" w:color="auto"/>
            </w:tcBorders>
          </w:tcPr>
          <w:p w14:paraId="7329C0D1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706E5A" w14:paraId="6A4F981F" w14:textId="77777777" w:rsidTr="00384EF8">
        <w:tc>
          <w:tcPr>
            <w:tcW w:w="352" w:type="pct"/>
          </w:tcPr>
          <w:p w14:paraId="09307828" w14:textId="0B0D901E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12</w:t>
            </w:r>
          </w:p>
        </w:tc>
        <w:tc>
          <w:tcPr>
            <w:tcW w:w="1524" w:type="pct"/>
          </w:tcPr>
          <w:p w14:paraId="237E5985" w14:textId="77777777" w:rsidR="00806D6A" w:rsidRDefault="001648CD">
            <w:pPr>
              <w:ind w:left="72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Analysis for acids and bases</w:t>
            </w:r>
          </w:p>
          <w:p w14:paraId="413D05A1" w14:textId="77777777" w:rsidR="00806D6A" w:rsidRDefault="001648C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Sources of acids and bases in waterways</w:t>
            </w:r>
          </w:p>
          <w:p w14:paraId="5D0DC1CF" w14:textId="77777777" w:rsidR="00806D6A" w:rsidRDefault="001648C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Volume-volume stoichiometry</w:t>
            </w:r>
          </w:p>
          <w:p w14:paraId="73D1179C" w14:textId="77777777" w:rsidR="00806D6A" w:rsidRDefault="001648C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Volumetric analysis including standard solutions and dilutions</w:t>
            </w:r>
          </w:p>
        </w:tc>
        <w:tc>
          <w:tcPr>
            <w:tcW w:w="202" w:type="pct"/>
          </w:tcPr>
          <w:p w14:paraId="3783ADB7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20</w:t>
            </w:r>
          </w:p>
        </w:tc>
        <w:tc>
          <w:tcPr>
            <w:tcW w:w="700" w:type="pct"/>
            <w:gridSpan w:val="3"/>
          </w:tcPr>
          <w:p w14:paraId="51AC0AA3" w14:textId="573F6B21" w:rsidR="00806D6A" w:rsidRDefault="00384EF8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3, 4, 5-7, 8-11, 12-18</w:t>
            </w:r>
          </w:p>
        </w:tc>
        <w:tc>
          <w:tcPr>
            <w:tcW w:w="1382" w:type="pct"/>
          </w:tcPr>
          <w:p w14:paraId="50210227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Preparation of a standard solution</w:t>
            </w:r>
          </w:p>
          <w:p w14:paraId="1D5C8470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Analysis of brick cleaner</w:t>
            </w:r>
          </w:p>
          <w:p w14:paraId="0151703E" w14:textId="5232CDC0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SW Worksheets 49, 50, </w:t>
            </w:r>
            <w:r w:rsidR="001A72C5">
              <w:rPr>
                <w:rFonts w:ascii="Calibri" w:hAnsi="Calibri"/>
                <w:sz w:val="20"/>
                <w:szCs w:val="18"/>
              </w:rPr>
              <w:t>51</w:t>
            </w:r>
          </w:p>
          <w:p w14:paraId="2C4BACCD" w14:textId="77777777" w:rsidR="00806D6A" w:rsidRDefault="00806D6A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840" w:type="pct"/>
            <w:gridSpan w:val="2"/>
          </w:tcPr>
          <w:p w14:paraId="6E3109BD" w14:textId="77777777" w:rsidR="00806D6A" w:rsidRDefault="00806D6A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806D6A" w14:paraId="324EB4D1" w14:textId="77777777" w:rsidTr="00706E5A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0A8BDA9F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Term 3 holidays – adjust timetable as needed</w:t>
            </w:r>
          </w:p>
        </w:tc>
      </w:tr>
      <w:tr w:rsidR="00706E5A" w14:paraId="5FBEA839" w14:textId="77777777" w:rsidTr="00384EF8">
        <w:tc>
          <w:tcPr>
            <w:tcW w:w="352" w:type="pct"/>
          </w:tcPr>
          <w:p w14:paraId="107B9277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13</w:t>
            </w:r>
          </w:p>
        </w:tc>
        <w:tc>
          <w:tcPr>
            <w:tcW w:w="1524" w:type="pct"/>
          </w:tcPr>
          <w:p w14:paraId="6FAE9F37" w14:textId="77777777" w:rsidR="00806D6A" w:rsidRDefault="001648CD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Practice of stoichiometry</w:t>
            </w:r>
          </w:p>
        </w:tc>
        <w:tc>
          <w:tcPr>
            <w:tcW w:w="202" w:type="pct"/>
          </w:tcPr>
          <w:p w14:paraId="191F05D5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696" w:type="pct"/>
            <w:gridSpan w:val="2"/>
          </w:tcPr>
          <w:p w14:paraId="562F71CD" w14:textId="77777777" w:rsidR="00806D6A" w:rsidRDefault="00806D6A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386" w:type="pct"/>
            <w:gridSpan w:val="2"/>
          </w:tcPr>
          <w:p w14:paraId="752DB2DD" w14:textId="77777777" w:rsidR="00806D6A" w:rsidRDefault="00806D6A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840" w:type="pct"/>
            <w:gridSpan w:val="2"/>
          </w:tcPr>
          <w:p w14:paraId="7533CFFA" w14:textId="77777777" w:rsidR="00806D6A" w:rsidRDefault="00806D6A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1549FE" w14:paraId="480E364A" w14:textId="77777777" w:rsidTr="00706E5A">
        <w:tc>
          <w:tcPr>
            <w:tcW w:w="5000" w:type="pct"/>
            <w:gridSpan w:val="9"/>
          </w:tcPr>
          <w:p w14:paraId="6408FE3C" w14:textId="14073A7F" w:rsidR="001549FE" w:rsidRDefault="001549FE">
            <w:pP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lastRenderedPageBreak/>
              <w:t>Area of Study 2 Review questions 1-35 as revision of the whole area of study</w:t>
            </w:r>
          </w:p>
        </w:tc>
      </w:tr>
      <w:tr w:rsidR="00806D6A" w14:paraId="67F16C14" w14:textId="77777777" w:rsidTr="00706E5A">
        <w:tc>
          <w:tcPr>
            <w:tcW w:w="5000" w:type="pct"/>
            <w:gridSpan w:val="9"/>
          </w:tcPr>
          <w:p w14:paraId="30487D08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Area of Study 3: Practical investigation</w:t>
            </w:r>
          </w:p>
        </w:tc>
      </w:tr>
      <w:tr w:rsidR="00706E5A" w14:paraId="62F90962" w14:textId="77777777" w:rsidTr="00384EF8">
        <w:tc>
          <w:tcPr>
            <w:tcW w:w="352" w:type="pct"/>
          </w:tcPr>
          <w:p w14:paraId="33CC22BE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14</w:t>
            </w:r>
          </w:p>
        </w:tc>
        <w:tc>
          <w:tcPr>
            <w:tcW w:w="1524" w:type="pct"/>
          </w:tcPr>
          <w:p w14:paraId="395DA6F2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Practical investigation</w:t>
            </w:r>
          </w:p>
          <w:p w14:paraId="58DA562C" w14:textId="77777777" w:rsidR="00806D6A" w:rsidRDefault="001648CD">
            <w:pPr>
              <w:rPr>
                <w:rFonts w:ascii="Calibri" w:hAnsi="Calibri"/>
                <w:i/>
                <w:sz w:val="20"/>
                <w:szCs w:val="18"/>
              </w:rPr>
            </w:pPr>
            <w:r>
              <w:rPr>
                <w:rFonts w:ascii="Calibri" w:hAnsi="Calibri"/>
                <w:i/>
                <w:sz w:val="20"/>
                <w:szCs w:val="18"/>
              </w:rPr>
              <w:t>(could be moved according to your program – it may suit you to do it near the beginning of the Unit to avoid overlap with student’s Year 12 exams)</w:t>
            </w:r>
          </w:p>
        </w:tc>
        <w:tc>
          <w:tcPr>
            <w:tcW w:w="202" w:type="pct"/>
          </w:tcPr>
          <w:p w14:paraId="4B28C208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21</w:t>
            </w:r>
          </w:p>
        </w:tc>
        <w:tc>
          <w:tcPr>
            <w:tcW w:w="700" w:type="pct"/>
            <w:gridSpan w:val="3"/>
          </w:tcPr>
          <w:p w14:paraId="75A883E5" w14:textId="36FDBA0A" w:rsidR="00806D6A" w:rsidRDefault="00384EF8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1, 2, 3, 5, 7, 9, 12, 13</w:t>
            </w:r>
          </w:p>
        </w:tc>
        <w:tc>
          <w:tcPr>
            <w:tcW w:w="1382" w:type="pct"/>
          </w:tcPr>
          <w:p w14:paraId="5CD8E3F9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4-6 hours</w:t>
            </w:r>
            <w:r>
              <w:rPr>
                <w:rFonts w:ascii="Calibri" w:hAnsi="Calibri"/>
                <w:sz w:val="20"/>
                <w:szCs w:val="18"/>
              </w:rPr>
              <w:t xml:space="preserve"> research based on one of the options in the Study Design</w:t>
            </w:r>
          </w:p>
          <w:p w14:paraId="020C167F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Some useful material could be found in the investigations listed above.</w:t>
            </w:r>
          </w:p>
          <w:p w14:paraId="00608342" w14:textId="6F544949" w:rsidR="00D54194" w:rsidRDefault="00D54194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</w:t>
            </w:r>
            <w:r w:rsidRPr="00D54194">
              <w:rPr>
                <w:rFonts w:ascii="Calibri" w:hAnsi="Calibri"/>
                <w:sz w:val="20"/>
                <w:szCs w:val="18"/>
              </w:rPr>
              <w:t>: Properties of water</w:t>
            </w:r>
          </w:p>
          <w:p w14:paraId="1380693E" w14:textId="405234E3" w:rsidR="00D54194" w:rsidRDefault="00D54194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Analysis of local water</w:t>
            </w:r>
          </w:p>
          <w:p w14:paraId="0F8C6EFB" w14:textId="6B4F35D6" w:rsidR="00D54194" w:rsidRPr="00D54194" w:rsidRDefault="00D54194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Purification of polluted water</w:t>
            </w:r>
          </w:p>
          <w:p w14:paraId="07AEA3FF" w14:textId="433AEAE2" w:rsidR="001A72C5" w:rsidRPr="001A72C5" w:rsidRDefault="001A72C5">
            <w:pPr>
              <w:rPr>
                <w:rFonts w:ascii="Calibri" w:hAnsi="Calibri"/>
                <w:sz w:val="20"/>
                <w:szCs w:val="18"/>
              </w:rPr>
            </w:pPr>
            <w:r w:rsidRPr="001A72C5">
              <w:rPr>
                <w:rFonts w:ascii="Calibri" w:hAnsi="Calibri"/>
                <w:sz w:val="20"/>
                <w:szCs w:val="18"/>
              </w:rPr>
              <w:t>SW Worksheets 52</w:t>
            </w:r>
            <w:r w:rsidR="00AD7832">
              <w:rPr>
                <w:rFonts w:ascii="Calibri" w:hAnsi="Calibri"/>
                <w:sz w:val="20"/>
                <w:szCs w:val="18"/>
              </w:rPr>
              <w:t>, skills worksheets</w:t>
            </w:r>
          </w:p>
        </w:tc>
        <w:tc>
          <w:tcPr>
            <w:tcW w:w="840" w:type="pct"/>
            <w:gridSpan w:val="2"/>
          </w:tcPr>
          <w:p w14:paraId="51D62DA0" w14:textId="77777777" w:rsidR="00806D6A" w:rsidRDefault="001648CD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Present as digital scientific poster for practice for Year 12 (OR other presentations) </w:t>
            </w:r>
          </w:p>
          <w:p w14:paraId="20A1319D" w14:textId="77777777" w:rsidR="00806D6A" w:rsidRDefault="00806D6A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706E5A" w14:paraId="62B71B3A" w14:textId="77777777" w:rsidTr="00384EF8">
        <w:tc>
          <w:tcPr>
            <w:tcW w:w="352" w:type="pct"/>
          </w:tcPr>
          <w:p w14:paraId="06E9DB08" w14:textId="198A5799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15</w:t>
            </w:r>
          </w:p>
        </w:tc>
        <w:tc>
          <w:tcPr>
            <w:tcW w:w="1524" w:type="pct"/>
          </w:tcPr>
          <w:p w14:paraId="548480FF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Complete all assessment tasks and content</w:t>
            </w:r>
          </w:p>
        </w:tc>
        <w:tc>
          <w:tcPr>
            <w:tcW w:w="202" w:type="pct"/>
          </w:tcPr>
          <w:p w14:paraId="7A558E3A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00" w:type="pct"/>
            <w:gridSpan w:val="3"/>
          </w:tcPr>
          <w:p w14:paraId="3F3E2DDF" w14:textId="77777777" w:rsidR="00806D6A" w:rsidRDefault="00806D6A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382" w:type="pct"/>
          </w:tcPr>
          <w:p w14:paraId="4F72A5F1" w14:textId="77777777" w:rsidR="00806D6A" w:rsidRDefault="00806D6A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840" w:type="pct"/>
            <w:gridSpan w:val="2"/>
          </w:tcPr>
          <w:p w14:paraId="7C54F7E6" w14:textId="77777777" w:rsidR="00806D6A" w:rsidRDefault="00806D6A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706E5A" w14:paraId="5BC82BD2" w14:textId="77777777" w:rsidTr="00384EF8">
        <w:tc>
          <w:tcPr>
            <w:tcW w:w="352" w:type="pct"/>
          </w:tcPr>
          <w:p w14:paraId="259C76D5" w14:textId="77777777" w:rsidR="00806D6A" w:rsidRDefault="001648CD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16</w:t>
            </w:r>
          </w:p>
        </w:tc>
        <w:tc>
          <w:tcPr>
            <w:tcW w:w="1524" w:type="pct"/>
          </w:tcPr>
          <w:p w14:paraId="7E879F65" w14:textId="77777777" w:rsidR="00806D6A" w:rsidRDefault="001648C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Revision</w:t>
            </w:r>
          </w:p>
        </w:tc>
        <w:tc>
          <w:tcPr>
            <w:tcW w:w="202" w:type="pct"/>
          </w:tcPr>
          <w:p w14:paraId="33FAD39D" w14:textId="77777777" w:rsidR="00806D6A" w:rsidRDefault="00806D6A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00" w:type="pct"/>
            <w:gridSpan w:val="3"/>
          </w:tcPr>
          <w:p w14:paraId="3894F37F" w14:textId="77777777" w:rsidR="00806D6A" w:rsidRDefault="00806D6A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382" w:type="pct"/>
          </w:tcPr>
          <w:p w14:paraId="454E1139" w14:textId="77777777" w:rsidR="00806D6A" w:rsidRDefault="00806D6A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840" w:type="pct"/>
            <w:gridSpan w:val="2"/>
          </w:tcPr>
          <w:p w14:paraId="5EF7997D" w14:textId="77777777" w:rsidR="00806D6A" w:rsidRDefault="00806D6A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706E5A" w14:paraId="011307CD" w14:textId="77777777" w:rsidTr="00706E5A">
        <w:tc>
          <w:tcPr>
            <w:tcW w:w="352" w:type="pct"/>
          </w:tcPr>
          <w:p w14:paraId="29460835" w14:textId="77777777" w:rsidR="00706E5A" w:rsidRDefault="00706E5A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17</w:t>
            </w:r>
          </w:p>
        </w:tc>
        <w:tc>
          <w:tcPr>
            <w:tcW w:w="1524" w:type="pct"/>
          </w:tcPr>
          <w:p w14:paraId="7EB5A8D3" w14:textId="77777777" w:rsidR="00706E5A" w:rsidRDefault="00706E5A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Exams /Year 12 exams for those doing a Unit 3 or 4 subject. </w:t>
            </w:r>
          </w:p>
          <w:p w14:paraId="1A1AA31C" w14:textId="77777777" w:rsidR="00706E5A" w:rsidRDefault="00706E5A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All Year 11 material needs to be completed before these Year 12 exams start.</w:t>
            </w:r>
          </w:p>
        </w:tc>
        <w:tc>
          <w:tcPr>
            <w:tcW w:w="3124" w:type="pct"/>
            <w:gridSpan w:val="7"/>
          </w:tcPr>
          <w:p w14:paraId="31FAE43F" w14:textId="77777777" w:rsidR="00706E5A" w:rsidRDefault="00706E5A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Test: MC and extended answer covering all topics in Unit 2</w:t>
            </w:r>
          </w:p>
        </w:tc>
      </w:tr>
    </w:tbl>
    <w:p w14:paraId="521EFED1" w14:textId="77777777" w:rsidR="00806D6A" w:rsidRDefault="00806D6A"/>
    <w:sectPr w:rsidR="00806D6A" w:rsidSect="007E2EFF">
      <w:headerReference w:type="even" r:id="rId8"/>
      <w:headerReference w:type="default" r:id="rId9"/>
      <w:pgSz w:w="16840" w:h="11900" w:orient="landscape"/>
      <w:pgMar w:top="843" w:right="568" w:bottom="709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918B9" w14:textId="77777777" w:rsidR="00B103BE" w:rsidRDefault="00B103BE" w:rsidP="004D6ECE">
      <w:r>
        <w:separator/>
      </w:r>
    </w:p>
  </w:endnote>
  <w:endnote w:type="continuationSeparator" w:id="0">
    <w:p w14:paraId="770F3408" w14:textId="77777777" w:rsidR="00B103BE" w:rsidRDefault="00B103BE" w:rsidP="004D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E0BD8" w14:textId="77777777" w:rsidR="00B103BE" w:rsidRDefault="00B103BE" w:rsidP="004D6ECE">
      <w:r>
        <w:separator/>
      </w:r>
    </w:p>
  </w:footnote>
  <w:footnote w:type="continuationSeparator" w:id="0">
    <w:p w14:paraId="47E32A06" w14:textId="77777777" w:rsidR="00B103BE" w:rsidRDefault="00B103BE" w:rsidP="004D6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18DC9" w14:textId="77777777" w:rsidR="00B103BE" w:rsidRDefault="00B103BE" w:rsidP="00B103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C110E2" w14:textId="77777777" w:rsidR="00B103BE" w:rsidRDefault="00B103BE" w:rsidP="004D6EC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C9B33" w14:textId="77777777" w:rsidR="00B103BE" w:rsidRDefault="00B103BE" w:rsidP="00B103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7350">
      <w:rPr>
        <w:rStyle w:val="PageNumber"/>
        <w:noProof/>
      </w:rPr>
      <w:t>4</w:t>
    </w:r>
    <w:r>
      <w:rPr>
        <w:rStyle w:val="PageNumber"/>
      </w:rPr>
      <w:fldChar w:fldCharType="end"/>
    </w:r>
  </w:p>
  <w:p w14:paraId="4BD87991" w14:textId="77777777" w:rsidR="00B103BE" w:rsidRDefault="00B103BE" w:rsidP="004D6EC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4E9"/>
    <w:multiLevelType w:val="hybridMultilevel"/>
    <w:tmpl w:val="1D12A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94995"/>
    <w:multiLevelType w:val="hybridMultilevel"/>
    <w:tmpl w:val="02B427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526C5C"/>
    <w:multiLevelType w:val="hybridMultilevel"/>
    <w:tmpl w:val="98043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E61DBF"/>
    <w:multiLevelType w:val="hybridMultilevel"/>
    <w:tmpl w:val="AAE8021A"/>
    <w:lvl w:ilvl="0" w:tplc="03F4E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E238B"/>
    <w:multiLevelType w:val="hybridMultilevel"/>
    <w:tmpl w:val="A0185A94"/>
    <w:lvl w:ilvl="0" w:tplc="03F4E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210CD"/>
    <w:multiLevelType w:val="hybridMultilevel"/>
    <w:tmpl w:val="57305F5A"/>
    <w:lvl w:ilvl="0" w:tplc="BF209EB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90564"/>
    <w:multiLevelType w:val="hybridMultilevel"/>
    <w:tmpl w:val="52F036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7A3105"/>
    <w:multiLevelType w:val="hybridMultilevel"/>
    <w:tmpl w:val="956A6B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9F25A1"/>
    <w:multiLevelType w:val="hybridMultilevel"/>
    <w:tmpl w:val="8D4660F0"/>
    <w:lvl w:ilvl="0" w:tplc="BF209EB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637C0"/>
    <w:multiLevelType w:val="hybridMultilevel"/>
    <w:tmpl w:val="0DFE23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4C0E1F"/>
    <w:multiLevelType w:val="singleLevel"/>
    <w:tmpl w:val="03F4E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2A7C41"/>
    <w:multiLevelType w:val="hybridMultilevel"/>
    <w:tmpl w:val="30BE4E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F141DAB"/>
    <w:multiLevelType w:val="hybridMultilevel"/>
    <w:tmpl w:val="7B72691C"/>
    <w:lvl w:ilvl="0" w:tplc="BF209EB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C79C7"/>
    <w:multiLevelType w:val="singleLevel"/>
    <w:tmpl w:val="03F4E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DB089E"/>
    <w:multiLevelType w:val="hybridMultilevel"/>
    <w:tmpl w:val="A6463C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5A016C"/>
    <w:multiLevelType w:val="hybridMultilevel"/>
    <w:tmpl w:val="4B206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7A55C7"/>
    <w:multiLevelType w:val="hybridMultilevel"/>
    <w:tmpl w:val="FF98FBC8"/>
    <w:lvl w:ilvl="0" w:tplc="BF209EB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56F8F"/>
    <w:multiLevelType w:val="hybridMultilevel"/>
    <w:tmpl w:val="1982D100"/>
    <w:lvl w:ilvl="0" w:tplc="BF209EB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729AD"/>
    <w:multiLevelType w:val="hybridMultilevel"/>
    <w:tmpl w:val="FE4AFF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2F052B2"/>
    <w:multiLevelType w:val="singleLevel"/>
    <w:tmpl w:val="03F4E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5F3619D"/>
    <w:multiLevelType w:val="hybridMultilevel"/>
    <w:tmpl w:val="62C6B2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7724B60"/>
    <w:multiLevelType w:val="hybridMultilevel"/>
    <w:tmpl w:val="D9AC4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8D4A30"/>
    <w:multiLevelType w:val="hybridMultilevel"/>
    <w:tmpl w:val="8FAC34BA"/>
    <w:lvl w:ilvl="0" w:tplc="BF209EB4">
      <w:start w:val="1"/>
      <w:numFmt w:val="bullet"/>
      <w:lvlText w:val=""/>
      <w:lvlJc w:val="left"/>
      <w:pPr>
        <w:tabs>
          <w:tab w:val="num" w:pos="412"/>
        </w:tabs>
        <w:ind w:left="412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7289518E"/>
    <w:multiLevelType w:val="hybridMultilevel"/>
    <w:tmpl w:val="07F0FCF2"/>
    <w:lvl w:ilvl="0" w:tplc="BF209EB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83605"/>
    <w:multiLevelType w:val="hybridMultilevel"/>
    <w:tmpl w:val="5002B1C6"/>
    <w:lvl w:ilvl="0" w:tplc="03F4E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8639B"/>
    <w:multiLevelType w:val="hybridMultilevel"/>
    <w:tmpl w:val="F73C7E34"/>
    <w:lvl w:ilvl="0" w:tplc="BF209EB4">
      <w:start w:val="1"/>
      <w:numFmt w:val="bullet"/>
      <w:lvlText w:val=""/>
      <w:lvlJc w:val="left"/>
      <w:pPr>
        <w:tabs>
          <w:tab w:val="num" w:pos="412"/>
        </w:tabs>
        <w:ind w:left="412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7"/>
  </w:num>
  <w:num w:numId="5">
    <w:abstractNumId w:val="2"/>
  </w:num>
  <w:num w:numId="6">
    <w:abstractNumId w:val="21"/>
  </w:num>
  <w:num w:numId="7">
    <w:abstractNumId w:val="6"/>
  </w:num>
  <w:num w:numId="8">
    <w:abstractNumId w:val="1"/>
  </w:num>
  <w:num w:numId="9">
    <w:abstractNumId w:val="0"/>
  </w:num>
  <w:num w:numId="10">
    <w:abstractNumId w:val="15"/>
  </w:num>
  <w:num w:numId="11">
    <w:abstractNumId w:val="14"/>
  </w:num>
  <w:num w:numId="12">
    <w:abstractNumId w:val="9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3"/>
  </w:num>
  <w:num w:numId="18">
    <w:abstractNumId w:val="4"/>
  </w:num>
  <w:num w:numId="19">
    <w:abstractNumId w:val="16"/>
  </w:num>
  <w:num w:numId="20">
    <w:abstractNumId w:val="17"/>
  </w:num>
  <w:num w:numId="21">
    <w:abstractNumId w:val="5"/>
  </w:num>
  <w:num w:numId="22">
    <w:abstractNumId w:val="23"/>
  </w:num>
  <w:num w:numId="23">
    <w:abstractNumId w:val="12"/>
  </w:num>
  <w:num w:numId="24">
    <w:abstractNumId w:val="25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6A"/>
    <w:rsid w:val="000F103C"/>
    <w:rsid w:val="0010777D"/>
    <w:rsid w:val="001549FE"/>
    <w:rsid w:val="001648CD"/>
    <w:rsid w:val="00173B63"/>
    <w:rsid w:val="001A72C5"/>
    <w:rsid w:val="00227350"/>
    <w:rsid w:val="0028235F"/>
    <w:rsid w:val="002C2696"/>
    <w:rsid w:val="00384EF8"/>
    <w:rsid w:val="003E4153"/>
    <w:rsid w:val="004659E7"/>
    <w:rsid w:val="004D6ECE"/>
    <w:rsid w:val="00552C68"/>
    <w:rsid w:val="005640DC"/>
    <w:rsid w:val="005A3758"/>
    <w:rsid w:val="005D3B35"/>
    <w:rsid w:val="0062416B"/>
    <w:rsid w:val="00706E5A"/>
    <w:rsid w:val="0077352F"/>
    <w:rsid w:val="007A0361"/>
    <w:rsid w:val="007E2EFF"/>
    <w:rsid w:val="00806D6A"/>
    <w:rsid w:val="00837045"/>
    <w:rsid w:val="00863A35"/>
    <w:rsid w:val="00921ECC"/>
    <w:rsid w:val="00953AFF"/>
    <w:rsid w:val="00A468FE"/>
    <w:rsid w:val="00A72625"/>
    <w:rsid w:val="00AD7832"/>
    <w:rsid w:val="00B103BE"/>
    <w:rsid w:val="00B318D7"/>
    <w:rsid w:val="00B4672A"/>
    <w:rsid w:val="00C058AA"/>
    <w:rsid w:val="00C07610"/>
    <w:rsid w:val="00C27B17"/>
    <w:rsid w:val="00C636D0"/>
    <w:rsid w:val="00D1571F"/>
    <w:rsid w:val="00D54194"/>
    <w:rsid w:val="00DF00DF"/>
    <w:rsid w:val="00E233EE"/>
    <w:rsid w:val="00E274B0"/>
    <w:rsid w:val="00E66BD6"/>
    <w:rsid w:val="00E80BB0"/>
    <w:rsid w:val="00F26C26"/>
    <w:rsid w:val="00F55727"/>
    <w:rsid w:val="00F83F49"/>
    <w:rsid w:val="00FA79B0"/>
    <w:rsid w:val="00FD5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45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Pr>
      <w:rFonts w:ascii="Times" w:eastAsia="Times New Roman" w:hAnsi="Times" w:cs="Times New Roman"/>
      <w:szCs w:val="20"/>
      <w:lang w:val="en-AU"/>
    </w:rPr>
  </w:style>
  <w:style w:type="paragraph" w:styleId="Heading1">
    <w:name w:val="heading 1"/>
    <w:aliases w:val="h1"/>
    <w:basedOn w:val="Normal"/>
    <w:next w:val="Normal"/>
    <w:link w:val="Heading1Char"/>
    <w:qFormat/>
    <w:pPr>
      <w:keepNext/>
      <w:pBdr>
        <w:bottom w:val="single" w:sz="2" w:space="1" w:color="auto"/>
      </w:pBdr>
      <w:spacing w:before="240" w:after="60" w:line="240" w:lineRule="atLeast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Times New Roman" w:hAnsi="Times New Roman"/>
      <w:b/>
      <w:sz w:val="36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Times New Roman" w:hAnsi="Times New Roman"/>
      <w:b/>
      <w:smallCaps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widowControl w:val="0"/>
      <w:snapToGrid w:val="0"/>
      <w:jc w:val="center"/>
      <w:outlineLvl w:val="6"/>
    </w:pPr>
    <w:rPr>
      <w:rFonts w:ascii="Times New Roman" w:hAnsi="Times New Roman"/>
      <w:b/>
      <w:lang w:val="en-US"/>
    </w:rPr>
  </w:style>
  <w:style w:type="paragraph" w:styleId="Heading8">
    <w:name w:val="heading 8"/>
    <w:basedOn w:val="Normal"/>
    <w:next w:val="Normal"/>
    <w:link w:val="Heading8Char"/>
    <w:qFormat/>
    <w:pPr>
      <w:keepNext/>
      <w:widowControl w:val="0"/>
      <w:tabs>
        <w:tab w:val="left" w:pos="560"/>
      </w:tabs>
      <w:snapToGrid w:val="0"/>
      <w:ind w:right="1749"/>
      <w:jc w:val="center"/>
      <w:outlineLvl w:val="7"/>
    </w:pPr>
    <w:rPr>
      <w:rFonts w:ascii="Times New Roman" w:hAnsi="Times New Roman"/>
      <w:b/>
      <w:lang w:val="en-US"/>
    </w:rPr>
  </w:style>
  <w:style w:type="paragraph" w:styleId="Heading9">
    <w:name w:val="heading 9"/>
    <w:basedOn w:val="Normal"/>
    <w:next w:val="Normal"/>
    <w:link w:val="Heading9Char"/>
    <w:qFormat/>
    <w:pPr>
      <w:keepNext/>
      <w:widowControl w:val="0"/>
      <w:snapToGrid w:val="0"/>
      <w:outlineLvl w:val="8"/>
    </w:pPr>
    <w:rPr>
      <w:rFonts w:ascii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">
    <w:name w:val="Style Heading 2"/>
    <w:aliases w:val="h2"/>
    <w:basedOn w:val="Normal"/>
    <w:qFormat/>
    <w:rPr>
      <w:rFonts w:ascii="Calibri" w:hAnsi="Calibri"/>
    </w:rPr>
  </w:style>
  <w:style w:type="paragraph" w:customStyle="1" w:styleId="Style1">
    <w:name w:val="Style1"/>
    <w:basedOn w:val="Heading2"/>
    <w:autoRedefine/>
    <w:qFormat/>
    <w:pPr>
      <w:keepLines w:val="0"/>
      <w:spacing w:before="240" w:after="60" w:line="240" w:lineRule="atLeast"/>
    </w:pPr>
    <w:rPr>
      <w:rFonts w:ascii="Arial" w:eastAsiaTheme="minorHAnsi" w:hAnsi="Arial" w:cs="Times New Roman"/>
      <w:bCs w:val="0"/>
      <w:color w:val="auto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Headingh1">
    <w:name w:val="Style Heading h1"/>
    <w:basedOn w:val="Normal"/>
    <w:qFormat/>
    <w:pPr>
      <w:tabs>
        <w:tab w:val="left" w:pos="560"/>
      </w:tabs>
      <w:ind w:right="320"/>
    </w:pPr>
    <w:rPr>
      <w:rFonts w:ascii="Calibri" w:hAnsi="Calibri"/>
    </w:rPr>
  </w:style>
  <w:style w:type="character" w:customStyle="1" w:styleId="Heading1Char">
    <w:name w:val="Heading 1 Char"/>
    <w:aliases w:val="h1 Char"/>
    <w:basedOn w:val="DefaultParagraphFont"/>
    <w:link w:val="Heading1"/>
    <w:rPr>
      <w:rFonts w:ascii="Arial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Times" w:eastAsia="Times New Roman" w:hAnsi="Times" w:cs="Times New Roman"/>
      <w:b/>
      <w:sz w:val="28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sz w:val="36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smallCaps/>
      <w:sz w:val="28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Times New Roman"/>
      <w:b/>
      <w:bCs/>
      <w:szCs w:val="20"/>
    </w:r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Pr>
      <w:rFonts w:ascii="Times" w:eastAsia="Times New Roman" w:hAnsi="Times" w:cs="Times New Roman"/>
      <w:szCs w:val="20"/>
      <w:lang w:val="en-AU"/>
    </w:rPr>
  </w:style>
  <w:style w:type="character" w:styleId="PageNumber">
    <w:name w:val="page number"/>
    <w:basedOn w:val="DefaultParagraphFont"/>
  </w:style>
  <w:style w:type="paragraph" w:customStyle="1" w:styleId="Questions">
    <w:name w:val="Questions"/>
    <w:basedOn w:val="Normal"/>
    <w:pPr>
      <w:tabs>
        <w:tab w:val="left" w:pos="560"/>
      </w:tabs>
      <w:spacing w:before="240" w:line="360" w:lineRule="atLeast"/>
      <w:ind w:left="480" w:right="-20" w:hanging="480"/>
      <w:jc w:val="both"/>
    </w:pPr>
    <w:rPr>
      <w:rFonts w:ascii="New York" w:hAnsi="New York"/>
      <w:sz w:val="20"/>
    </w:rPr>
  </w:style>
  <w:style w:type="paragraph" w:styleId="BlockText">
    <w:name w:val="Block Text"/>
    <w:basedOn w:val="Normal"/>
    <w:pPr>
      <w:tabs>
        <w:tab w:val="left" w:pos="560"/>
      </w:tabs>
      <w:ind w:left="560" w:right="32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pPr>
      <w:ind w:right="3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en-AU"/>
    </w:rPr>
  </w:style>
  <w:style w:type="paragraph" w:styleId="BodyText2">
    <w:name w:val="Body Text 2"/>
    <w:basedOn w:val="Normal"/>
    <w:link w:val="BodyText2Char"/>
    <w:pPr>
      <w:tabs>
        <w:tab w:val="left" w:pos="560"/>
      </w:tabs>
      <w:ind w:right="2100"/>
    </w:pPr>
    <w:rPr>
      <w:rFonts w:ascii="Times New Roman" w:hAnsi="Times New Roman"/>
      <w:b/>
      <w:bCs/>
      <w:lang w:val="en-US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b/>
      <w:bCs/>
      <w:szCs w:val="20"/>
    </w:rPr>
  </w:style>
  <w:style w:type="paragraph" w:styleId="BodyText3">
    <w:name w:val="Body Text 3"/>
    <w:basedOn w:val="Normal"/>
    <w:link w:val="BodyText3Char"/>
    <w:pPr>
      <w:tabs>
        <w:tab w:val="left" w:pos="560"/>
      </w:tabs>
      <w:ind w:right="2100"/>
    </w:pPr>
    <w:rPr>
      <w:rFonts w:ascii="Times New Roman" w:hAnsi="Times New Roman"/>
      <w:lang w:val="fr-FR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Cs w:val="20"/>
      <w:lang w:val="fr-FR"/>
    </w:rPr>
  </w:style>
  <w:style w:type="paragraph" w:styleId="BodyTextIndent">
    <w:name w:val="Body Text Indent"/>
    <w:basedOn w:val="Normal"/>
    <w:link w:val="BodyTextIndentChar"/>
    <w:pPr>
      <w:ind w:left="851" w:hanging="851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Pr>
      <w:rFonts w:ascii="Times" w:eastAsia="Times New Roman" w:hAnsi="Times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Times" w:eastAsia="Times New Roman" w:hAnsi="Times" w:cs="Times New Roman"/>
      <w:szCs w:val="20"/>
      <w:lang w:val="en-AU"/>
    </w:rPr>
  </w:style>
  <w:style w:type="paragraph" w:styleId="BodyTextIndent3">
    <w:name w:val="Body Text Indent 3"/>
    <w:basedOn w:val="Normal"/>
    <w:link w:val="BodyTextIndent3Char"/>
    <w:pPr>
      <w:ind w:left="426" w:hanging="426"/>
    </w:pPr>
    <w:rPr>
      <w:rFonts w:ascii="Times New Roman" w:hAnsi="Times New Roman"/>
      <w:lang w:val="en-US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pPr>
      <w:ind w:left="340"/>
    </w:pPr>
    <w:rPr>
      <w:rFonts w:ascii="Times New Roman" w:hAnsi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Cs w:val="20"/>
    </w:rPr>
  </w:style>
  <w:style w:type="paragraph" w:customStyle="1" w:styleId="xbodyfull">
    <w:name w:val="xbodyfull"/>
    <w:basedOn w:val="Normal"/>
    <w:link w:val="xbodyfullChar"/>
    <w:pPr>
      <w:spacing w:after="120"/>
    </w:pPr>
    <w:rPr>
      <w:rFonts w:ascii="Times New Roman" w:eastAsia="SimSun" w:hAnsi="Times New Roman"/>
      <w:sz w:val="22"/>
      <w:szCs w:val="24"/>
      <w:lang w:val="en-US" w:eastAsia="zh-CN"/>
    </w:rPr>
  </w:style>
  <w:style w:type="character" w:customStyle="1" w:styleId="xbodyfullChar">
    <w:name w:val="xbodyfull Char"/>
    <w:basedOn w:val="DefaultParagraphFont"/>
    <w:link w:val="xbodyfull"/>
    <w:rPr>
      <w:rFonts w:ascii="Times New Roman" w:eastAsia="SimSun" w:hAnsi="Times New Roman" w:cs="Times New Roman"/>
      <w:sz w:val="22"/>
      <w:lang w:eastAsia="zh-CN"/>
    </w:rPr>
  </w:style>
  <w:style w:type="paragraph" w:customStyle="1" w:styleId="xChead">
    <w:name w:val="xChead"/>
    <w:basedOn w:val="Normal"/>
    <w:autoRedefine/>
    <w:pPr>
      <w:keepNext/>
    </w:pPr>
    <w:rPr>
      <w:rFonts w:ascii="Verdana" w:eastAsia="SimSun" w:hAnsi="Verdana"/>
      <w:b/>
      <w:i/>
      <w:sz w:val="20"/>
      <w:lang w:val="en-US" w:eastAsia="zh-CN"/>
    </w:rPr>
  </w:style>
  <w:style w:type="table" w:styleId="TableGrid">
    <w:name w:val="Table Grid"/>
    <w:basedOn w:val="TableNormal"/>
    <w:pPr>
      <w:tabs>
        <w:tab w:val="left" w:pos="560"/>
      </w:tabs>
      <w:ind w:right="320"/>
      <w:jc w:val="both"/>
    </w:pPr>
    <w:rPr>
      <w:rFonts w:ascii="New York" w:eastAsia="Times New Roman" w:hAnsi="New York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sz w:val="36"/>
      <w:lang w:val="en-GB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sz w:val="36"/>
      <w:szCs w:val="20"/>
      <w:lang w:val="en-GB"/>
    </w:rPr>
  </w:style>
  <w:style w:type="paragraph" w:customStyle="1" w:styleId="xtable">
    <w:name w:val="xtable"/>
    <w:basedOn w:val="Normal"/>
    <w:pPr>
      <w:spacing w:before="40" w:after="40"/>
    </w:pPr>
    <w:rPr>
      <w:rFonts w:ascii="Arial" w:eastAsia="SimSun" w:hAnsi="Arial"/>
      <w:sz w:val="18"/>
      <w:szCs w:val="18"/>
      <w:lang w:val="en-US" w:eastAsia="zh-CN"/>
    </w:rPr>
  </w:style>
  <w:style w:type="paragraph" w:customStyle="1" w:styleId="xquestion1">
    <w:name w:val="xquestion1"/>
    <w:basedOn w:val="Normal"/>
    <w:link w:val="xquestion1Char"/>
    <w:pPr>
      <w:tabs>
        <w:tab w:val="left" w:pos="432"/>
      </w:tabs>
      <w:spacing w:after="120"/>
      <w:ind w:left="432" w:hanging="432"/>
    </w:pPr>
    <w:rPr>
      <w:rFonts w:ascii="Times New Roman" w:eastAsia="SimSun" w:hAnsi="Times New Roman"/>
      <w:sz w:val="22"/>
      <w:lang w:val="en-US"/>
    </w:rPr>
  </w:style>
  <w:style w:type="character" w:customStyle="1" w:styleId="xquestion1Char">
    <w:name w:val="xquestion1 Char"/>
    <w:basedOn w:val="DefaultParagraphFont"/>
    <w:link w:val="xquestion1"/>
    <w:rPr>
      <w:rFonts w:ascii="Times New Roman" w:eastAsia="SimSun" w:hAnsi="Times New Roman" w:cs="Times New Roman"/>
      <w:sz w:val="22"/>
      <w:szCs w:val="20"/>
    </w:rPr>
  </w:style>
  <w:style w:type="paragraph" w:customStyle="1" w:styleId="xquestion1a">
    <w:name w:val="xquestion1a"/>
    <w:basedOn w:val="xquestion1"/>
    <w:link w:val="xquestion1aChar"/>
    <w:pPr>
      <w:ind w:left="864" w:hanging="864"/>
    </w:pPr>
  </w:style>
  <w:style w:type="character" w:customStyle="1" w:styleId="xquestion1aChar">
    <w:name w:val="xquestion1a Char"/>
    <w:basedOn w:val="DefaultParagraphFont"/>
    <w:link w:val="xquestion1a"/>
    <w:rPr>
      <w:rFonts w:ascii="Times New Roman" w:eastAsia="SimSun" w:hAnsi="Times New Roman" w:cs="Times New Roman"/>
      <w:sz w:val="22"/>
      <w:szCs w:val="20"/>
    </w:rPr>
  </w:style>
  <w:style w:type="paragraph" w:customStyle="1" w:styleId="xAhead">
    <w:name w:val="xAhead"/>
    <w:basedOn w:val="Normal"/>
    <w:pPr>
      <w:spacing w:before="240" w:after="120"/>
    </w:pPr>
    <w:rPr>
      <w:rFonts w:ascii="Arial" w:eastAsia="SimSun" w:hAnsi="Arial"/>
      <w:b/>
      <w:sz w:val="28"/>
      <w:szCs w:val="22"/>
      <w:lang w:val="en-US" w:eastAsia="zh-CN"/>
    </w:rPr>
  </w:style>
  <w:style w:type="paragraph" w:customStyle="1" w:styleId="xBhead">
    <w:name w:val="xBhead"/>
    <w:basedOn w:val="Normal"/>
    <w:link w:val="xBheadChar"/>
    <w:pPr>
      <w:keepNext/>
      <w:spacing w:before="300" w:after="60"/>
    </w:pPr>
    <w:rPr>
      <w:rFonts w:ascii="Arial" w:eastAsia="SimSun" w:hAnsi="Arial"/>
      <w:b/>
      <w:szCs w:val="22"/>
      <w:lang w:val="en-US" w:eastAsia="zh-CN"/>
    </w:rPr>
  </w:style>
  <w:style w:type="character" w:customStyle="1" w:styleId="xBheadChar">
    <w:name w:val="xBhead Char"/>
    <w:basedOn w:val="DefaultParagraphFont"/>
    <w:link w:val="xBhead"/>
    <w:rPr>
      <w:rFonts w:ascii="Arial" w:eastAsia="SimSun" w:hAnsi="Arial" w:cs="Times New Roman"/>
      <w:b/>
      <w:szCs w:val="22"/>
      <w:lang w:eastAsia="zh-CN"/>
    </w:rPr>
  </w:style>
  <w:style w:type="paragraph" w:customStyle="1" w:styleId="xbullet">
    <w:name w:val="xbullet"/>
    <w:basedOn w:val="Normal"/>
    <w:pPr>
      <w:spacing w:after="80"/>
      <w:ind w:left="431" w:hanging="431"/>
    </w:pPr>
    <w:rPr>
      <w:rFonts w:ascii="Times New Roman" w:eastAsia="SimSun" w:hAnsi="Times New Roman"/>
      <w:sz w:val="22"/>
      <w:szCs w:val="24"/>
      <w:lang w:val="en-US" w:eastAsia="zh-CN"/>
    </w:rPr>
  </w:style>
  <w:style w:type="paragraph" w:customStyle="1" w:styleId="xquestionab">
    <w:name w:val="xquestion a b"/>
    <w:basedOn w:val="Normal"/>
    <w:link w:val="xquestionabChar"/>
    <w:pPr>
      <w:tabs>
        <w:tab w:val="left" w:pos="432"/>
      </w:tabs>
      <w:spacing w:after="120"/>
      <w:ind w:left="864" w:hanging="432"/>
    </w:pPr>
    <w:rPr>
      <w:rFonts w:ascii="Times New Roman" w:eastAsia="SimSun" w:hAnsi="Times New Roman"/>
      <w:sz w:val="22"/>
      <w:szCs w:val="22"/>
      <w:lang w:val="en-US" w:eastAsia="zh-CN"/>
    </w:rPr>
  </w:style>
  <w:style w:type="character" w:customStyle="1" w:styleId="xquestionabChar">
    <w:name w:val="xquestion a b Char"/>
    <w:basedOn w:val="DefaultParagraphFont"/>
    <w:link w:val="xquestionab"/>
    <w:rPr>
      <w:rFonts w:ascii="Times New Roman" w:eastAsia="SimSun" w:hAnsi="Times New Roman" w:cs="Times New Roman"/>
      <w:sz w:val="22"/>
      <w:szCs w:val="22"/>
      <w:lang w:eastAsia="zh-CN"/>
    </w:rPr>
  </w:style>
  <w:style w:type="paragraph" w:customStyle="1" w:styleId="xEhead">
    <w:name w:val="xEhead"/>
    <w:basedOn w:val="xChead"/>
    <w:pPr>
      <w:spacing w:before="360"/>
    </w:pPr>
    <w:rPr>
      <w:rFonts w:ascii="Times New Roman" w:hAnsi="Times New Roman"/>
      <w:sz w:val="24"/>
      <w:szCs w:val="24"/>
    </w:rPr>
  </w:style>
  <w:style w:type="paragraph" w:customStyle="1" w:styleId="xDhead">
    <w:name w:val="xDhead"/>
    <w:basedOn w:val="xEhead"/>
    <w:pPr>
      <w:pBdr>
        <w:top w:val="single" w:sz="4" w:space="1" w:color="auto"/>
        <w:bottom w:val="single" w:sz="4" w:space="1" w:color="auto"/>
      </w:pBdr>
      <w:spacing w:before="480"/>
    </w:pPr>
    <w:rPr>
      <w:i w:val="0"/>
      <w:lang w:val="en-AU"/>
    </w:rPr>
  </w:style>
  <w:style w:type="paragraph" w:customStyle="1" w:styleId="xBbhead">
    <w:name w:val="xBbhead"/>
    <w:basedOn w:val="xBhead"/>
    <w:link w:val="xBbheadChar"/>
    <w:pPr>
      <w:spacing w:before="480" w:after="0"/>
    </w:pPr>
    <w:rPr>
      <w:color w:val="808080"/>
    </w:rPr>
  </w:style>
  <w:style w:type="character" w:customStyle="1" w:styleId="xBbheadChar">
    <w:name w:val="xBbhead Char"/>
    <w:basedOn w:val="xBheadChar"/>
    <w:link w:val="xBbhead"/>
    <w:rPr>
      <w:rFonts w:ascii="Arial" w:eastAsia="SimSun" w:hAnsi="Arial" w:cs="Times New Roman"/>
      <w:b/>
      <w:color w:val="808080"/>
      <w:szCs w:val="22"/>
      <w:lang w:eastAsia="zh-CN"/>
    </w:rPr>
  </w:style>
  <w:style w:type="paragraph" w:styleId="NormalWeb">
    <w:name w:val="Normal (Web)"/>
    <w:basedOn w:val="Normal"/>
    <w:uiPriority w:val="99"/>
    <w:pPr>
      <w:spacing w:beforeLines="1" w:afterLines="1"/>
    </w:pPr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Pr>
      <w:rFonts w:ascii="Times" w:eastAsia="Times New Roman" w:hAnsi="Times" w:cs="Times New Roman"/>
      <w:szCs w:val="20"/>
      <w:lang w:val="en-AU"/>
    </w:rPr>
  </w:style>
  <w:style w:type="paragraph" w:styleId="Heading1">
    <w:name w:val="heading 1"/>
    <w:aliases w:val="h1"/>
    <w:basedOn w:val="Normal"/>
    <w:next w:val="Normal"/>
    <w:link w:val="Heading1Char"/>
    <w:qFormat/>
    <w:pPr>
      <w:keepNext/>
      <w:pBdr>
        <w:bottom w:val="single" w:sz="2" w:space="1" w:color="auto"/>
      </w:pBdr>
      <w:spacing w:before="240" w:after="60" w:line="240" w:lineRule="atLeast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Times New Roman" w:hAnsi="Times New Roman"/>
      <w:b/>
      <w:sz w:val="36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Times New Roman" w:hAnsi="Times New Roman"/>
      <w:b/>
      <w:smallCaps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widowControl w:val="0"/>
      <w:snapToGrid w:val="0"/>
      <w:jc w:val="center"/>
      <w:outlineLvl w:val="6"/>
    </w:pPr>
    <w:rPr>
      <w:rFonts w:ascii="Times New Roman" w:hAnsi="Times New Roman"/>
      <w:b/>
      <w:lang w:val="en-US"/>
    </w:rPr>
  </w:style>
  <w:style w:type="paragraph" w:styleId="Heading8">
    <w:name w:val="heading 8"/>
    <w:basedOn w:val="Normal"/>
    <w:next w:val="Normal"/>
    <w:link w:val="Heading8Char"/>
    <w:qFormat/>
    <w:pPr>
      <w:keepNext/>
      <w:widowControl w:val="0"/>
      <w:tabs>
        <w:tab w:val="left" w:pos="560"/>
      </w:tabs>
      <w:snapToGrid w:val="0"/>
      <w:ind w:right="1749"/>
      <w:jc w:val="center"/>
      <w:outlineLvl w:val="7"/>
    </w:pPr>
    <w:rPr>
      <w:rFonts w:ascii="Times New Roman" w:hAnsi="Times New Roman"/>
      <w:b/>
      <w:lang w:val="en-US"/>
    </w:rPr>
  </w:style>
  <w:style w:type="paragraph" w:styleId="Heading9">
    <w:name w:val="heading 9"/>
    <w:basedOn w:val="Normal"/>
    <w:next w:val="Normal"/>
    <w:link w:val="Heading9Char"/>
    <w:qFormat/>
    <w:pPr>
      <w:keepNext/>
      <w:widowControl w:val="0"/>
      <w:snapToGrid w:val="0"/>
      <w:outlineLvl w:val="8"/>
    </w:pPr>
    <w:rPr>
      <w:rFonts w:ascii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">
    <w:name w:val="Style Heading 2"/>
    <w:aliases w:val="h2"/>
    <w:basedOn w:val="Normal"/>
    <w:qFormat/>
    <w:rPr>
      <w:rFonts w:ascii="Calibri" w:hAnsi="Calibri"/>
    </w:rPr>
  </w:style>
  <w:style w:type="paragraph" w:customStyle="1" w:styleId="Style1">
    <w:name w:val="Style1"/>
    <w:basedOn w:val="Heading2"/>
    <w:autoRedefine/>
    <w:qFormat/>
    <w:pPr>
      <w:keepLines w:val="0"/>
      <w:spacing w:before="240" w:after="60" w:line="240" w:lineRule="atLeast"/>
    </w:pPr>
    <w:rPr>
      <w:rFonts w:ascii="Arial" w:eastAsiaTheme="minorHAnsi" w:hAnsi="Arial" w:cs="Times New Roman"/>
      <w:bCs w:val="0"/>
      <w:color w:val="auto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Headingh1">
    <w:name w:val="Style Heading h1"/>
    <w:basedOn w:val="Normal"/>
    <w:qFormat/>
    <w:pPr>
      <w:tabs>
        <w:tab w:val="left" w:pos="560"/>
      </w:tabs>
      <w:ind w:right="320"/>
    </w:pPr>
    <w:rPr>
      <w:rFonts w:ascii="Calibri" w:hAnsi="Calibri"/>
    </w:rPr>
  </w:style>
  <w:style w:type="character" w:customStyle="1" w:styleId="Heading1Char">
    <w:name w:val="Heading 1 Char"/>
    <w:aliases w:val="h1 Char"/>
    <w:basedOn w:val="DefaultParagraphFont"/>
    <w:link w:val="Heading1"/>
    <w:rPr>
      <w:rFonts w:ascii="Arial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Times" w:eastAsia="Times New Roman" w:hAnsi="Times" w:cs="Times New Roman"/>
      <w:b/>
      <w:sz w:val="28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sz w:val="36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smallCaps/>
      <w:sz w:val="28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Times New Roman"/>
      <w:b/>
      <w:bCs/>
      <w:szCs w:val="20"/>
    </w:r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Pr>
      <w:rFonts w:ascii="Times" w:eastAsia="Times New Roman" w:hAnsi="Times" w:cs="Times New Roman"/>
      <w:szCs w:val="20"/>
      <w:lang w:val="en-AU"/>
    </w:rPr>
  </w:style>
  <w:style w:type="character" w:styleId="PageNumber">
    <w:name w:val="page number"/>
    <w:basedOn w:val="DefaultParagraphFont"/>
  </w:style>
  <w:style w:type="paragraph" w:customStyle="1" w:styleId="Questions">
    <w:name w:val="Questions"/>
    <w:basedOn w:val="Normal"/>
    <w:pPr>
      <w:tabs>
        <w:tab w:val="left" w:pos="560"/>
      </w:tabs>
      <w:spacing w:before="240" w:line="360" w:lineRule="atLeast"/>
      <w:ind w:left="480" w:right="-20" w:hanging="480"/>
      <w:jc w:val="both"/>
    </w:pPr>
    <w:rPr>
      <w:rFonts w:ascii="New York" w:hAnsi="New York"/>
      <w:sz w:val="20"/>
    </w:rPr>
  </w:style>
  <w:style w:type="paragraph" w:styleId="BlockText">
    <w:name w:val="Block Text"/>
    <w:basedOn w:val="Normal"/>
    <w:pPr>
      <w:tabs>
        <w:tab w:val="left" w:pos="560"/>
      </w:tabs>
      <w:ind w:left="560" w:right="32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pPr>
      <w:ind w:right="3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en-AU"/>
    </w:rPr>
  </w:style>
  <w:style w:type="paragraph" w:styleId="BodyText2">
    <w:name w:val="Body Text 2"/>
    <w:basedOn w:val="Normal"/>
    <w:link w:val="BodyText2Char"/>
    <w:pPr>
      <w:tabs>
        <w:tab w:val="left" w:pos="560"/>
      </w:tabs>
      <w:ind w:right="2100"/>
    </w:pPr>
    <w:rPr>
      <w:rFonts w:ascii="Times New Roman" w:hAnsi="Times New Roman"/>
      <w:b/>
      <w:bCs/>
      <w:lang w:val="en-US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b/>
      <w:bCs/>
      <w:szCs w:val="20"/>
    </w:rPr>
  </w:style>
  <w:style w:type="paragraph" w:styleId="BodyText3">
    <w:name w:val="Body Text 3"/>
    <w:basedOn w:val="Normal"/>
    <w:link w:val="BodyText3Char"/>
    <w:pPr>
      <w:tabs>
        <w:tab w:val="left" w:pos="560"/>
      </w:tabs>
      <w:ind w:right="2100"/>
    </w:pPr>
    <w:rPr>
      <w:rFonts w:ascii="Times New Roman" w:hAnsi="Times New Roman"/>
      <w:lang w:val="fr-FR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Cs w:val="20"/>
      <w:lang w:val="fr-FR"/>
    </w:rPr>
  </w:style>
  <w:style w:type="paragraph" w:styleId="BodyTextIndent">
    <w:name w:val="Body Text Indent"/>
    <w:basedOn w:val="Normal"/>
    <w:link w:val="BodyTextIndentChar"/>
    <w:pPr>
      <w:ind w:left="851" w:hanging="851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Pr>
      <w:rFonts w:ascii="Times" w:eastAsia="Times New Roman" w:hAnsi="Times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Times" w:eastAsia="Times New Roman" w:hAnsi="Times" w:cs="Times New Roman"/>
      <w:szCs w:val="20"/>
      <w:lang w:val="en-AU"/>
    </w:rPr>
  </w:style>
  <w:style w:type="paragraph" w:styleId="BodyTextIndent3">
    <w:name w:val="Body Text Indent 3"/>
    <w:basedOn w:val="Normal"/>
    <w:link w:val="BodyTextIndent3Char"/>
    <w:pPr>
      <w:ind w:left="426" w:hanging="426"/>
    </w:pPr>
    <w:rPr>
      <w:rFonts w:ascii="Times New Roman" w:hAnsi="Times New Roman"/>
      <w:lang w:val="en-US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pPr>
      <w:ind w:left="340"/>
    </w:pPr>
    <w:rPr>
      <w:rFonts w:ascii="Times New Roman" w:hAnsi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Cs w:val="20"/>
    </w:rPr>
  </w:style>
  <w:style w:type="paragraph" w:customStyle="1" w:styleId="xbodyfull">
    <w:name w:val="xbodyfull"/>
    <w:basedOn w:val="Normal"/>
    <w:link w:val="xbodyfullChar"/>
    <w:pPr>
      <w:spacing w:after="120"/>
    </w:pPr>
    <w:rPr>
      <w:rFonts w:ascii="Times New Roman" w:eastAsia="SimSun" w:hAnsi="Times New Roman"/>
      <w:sz w:val="22"/>
      <w:szCs w:val="24"/>
      <w:lang w:val="en-US" w:eastAsia="zh-CN"/>
    </w:rPr>
  </w:style>
  <w:style w:type="character" w:customStyle="1" w:styleId="xbodyfullChar">
    <w:name w:val="xbodyfull Char"/>
    <w:basedOn w:val="DefaultParagraphFont"/>
    <w:link w:val="xbodyfull"/>
    <w:rPr>
      <w:rFonts w:ascii="Times New Roman" w:eastAsia="SimSun" w:hAnsi="Times New Roman" w:cs="Times New Roman"/>
      <w:sz w:val="22"/>
      <w:lang w:eastAsia="zh-CN"/>
    </w:rPr>
  </w:style>
  <w:style w:type="paragraph" w:customStyle="1" w:styleId="xChead">
    <w:name w:val="xChead"/>
    <w:basedOn w:val="Normal"/>
    <w:autoRedefine/>
    <w:pPr>
      <w:keepNext/>
    </w:pPr>
    <w:rPr>
      <w:rFonts w:ascii="Verdana" w:eastAsia="SimSun" w:hAnsi="Verdana"/>
      <w:b/>
      <w:i/>
      <w:sz w:val="20"/>
      <w:lang w:val="en-US" w:eastAsia="zh-CN"/>
    </w:rPr>
  </w:style>
  <w:style w:type="table" w:styleId="TableGrid">
    <w:name w:val="Table Grid"/>
    <w:basedOn w:val="TableNormal"/>
    <w:pPr>
      <w:tabs>
        <w:tab w:val="left" w:pos="560"/>
      </w:tabs>
      <w:ind w:right="320"/>
      <w:jc w:val="both"/>
    </w:pPr>
    <w:rPr>
      <w:rFonts w:ascii="New York" w:eastAsia="Times New Roman" w:hAnsi="New York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sz w:val="36"/>
      <w:lang w:val="en-GB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sz w:val="36"/>
      <w:szCs w:val="20"/>
      <w:lang w:val="en-GB"/>
    </w:rPr>
  </w:style>
  <w:style w:type="paragraph" w:customStyle="1" w:styleId="xtable">
    <w:name w:val="xtable"/>
    <w:basedOn w:val="Normal"/>
    <w:pPr>
      <w:spacing w:before="40" w:after="40"/>
    </w:pPr>
    <w:rPr>
      <w:rFonts w:ascii="Arial" w:eastAsia="SimSun" w:hAnsi="Arial"/>
      <w:sz w:val="18"/>
      <w:szCs w:val="18"/>
      <w:lang w:val="en-US" w:eastAsia="zh-CN"/>
    </w:rPr>
  </w:style>
  <w:style w:type="paragraph" w:customStyle="1" w:styleId="xquestion1">
    <w:name w:val="xquestion1"/>
    <w:basedOn w:val="Normal"/>
    <w:link w:val="xquestion1Char"/>
    <w:pPr>
      <w:tabs>
        <w:tab w:val="left" w:pos="432"/>
      </w:tabs>
      <w:spacing w:after="120"/>
      <w:ind w:left="432" w:hanging="432"/>
    </w:pPr>
    <w:rPr>
      <w:rFonts w:ascii="Times New Roman" w:eastAsia="SimSun" w:hAnsi="Times New Roman"/>
      <w:sz w:val="22"/>
      <w:lang w:val="en-US"/>
    </w:rPr>
  </w:style>
  <w:style w:type="character" w:customStyle="1" w:styleId="xquestion1Char">
    <w:name w:val="xquestion1 Char"/>
    <w:basedOn w:val="DefaultParagraphFont"/>
    <w:link w:val="xquestion1"/>
    <w:rPr>
      <w:rFonts w:ascii="Times New Roman" w:eastAsia="SimSun" w:hAnsi="Times New Roman" w:cs="Times New Roman"/>
      <w:sz w:val="22"/>
      <w:szCs w:val="20"/>
    </w:rPr>
  </w:style>
  <w:style w:type="paragraph" w:customStyle="1" w:styleId="xquestion1a">
    <w:name w:val="xquestion1a"/>
    <w:basedOn w:val="xquestion1"/>
    <w:link w:val="xquestion1aChar"/>
    <w:pPr>
      <w:ind w:left="864" w:hanging="864"/>
    </w:pPr>
  </w:style>
  <w:style w:type="character" w:customStyle="1" w:styleId="xquestion1aChar">
    <w:name w:val="xquestion1a Char"/>
    <w:basedOn w:val="DefaultParagraphFont"/>
    <w:link w:val="xquestion1a"/>
    <w:rPr>
      <w:rFonts w:ascii="Times New Roman" w:eastAsia="SimSun" w:hAnsi="Times New Roman" w:cs="Times New Roman"/>
      <w:sz w:val="22"/>
      <w:szCs w:val="20"/>
    </w:rPr>
  </w:style>
  <w:style w:type="paragraph" w:customStyle="1" w:styleId="xAhead">
    <w:name w:val="xAhead"/>
    <w:basedOn w:val="Normal"/>
    <w:pPr>
      <w:spacing w:before="240" w:after="120"/>
    </w:pPr>
    <w:rPr>
      <w:rFonts w:ascii="Arial" w:eastAsia="SimSun" w:hAnsi="Arial"/>
      <w:b/>
      <w:sz w:val="28"/>
      <w:szCs w:val="22"/>
      <w:lang w:val="en-US" w:eastAsia="zh-CN"/>
    </w:rPr>
  </w:style>
  <w:style w:type="paragraph" w:customStyle="1" w:styleId="xBhead">
    <w:name w:val="xBhead"/>
    <w:basedOn w:val="Normal"/>
    <w:link w:val="xBheadChar"/>
    <w:pPr>
      <w:keepNext/>
      <w:spacing w:before="300" w:after="60"/>
    </w:pPr>
    <w:rPr>
      <w:rFonts w:ascii="Arial" w:eastAsia="SimSun" w:hAnsi="Arial"/>
      <w:b/>
      <w:szCs w:val="22"/>
      <w:lang w:val="en-US" w:eastAsia="zh-CN"/>
    </w:rPr>
  </w:style>
  <w:style w:type="character" w:customStyle="1" w:styleId="xBheadChar">
    <w:name w:val="xBhead Char"/>
    <w:basedOn w:val="DefaultParagraphFont"/>
    <w:link w:val="xBhead"/>
    <w:rPr>
      <w:rFonts w:ascii="Arial" w:eastAsia="SimSun" w:hAnsi="Arial" w:cs="Times New Roman"/>
      <w:b/>
      <w:szCs w:val="22"/>
      <w:lang w:eastAsia="zh-CN"/>
    </w:rPr>
  </w:style>
  <w:style w:type="paragraph" w:customStyle="1" w:styleId="xbullet">
    <w:name w:val="xbullet"/>
    <w:basedOn w:val="Normal"/>
    <w:pPr>
      <w:spacing w:after="80"/>
      <w:ind w:left="431" w:hanging="431"/>
    </w:pPr>
    <w:rPr>
      <w:rFonts w:ascii="Times New Roman" w:eastAsia="SimSun" w:hAnsi="Times New Roman"/>
      <w:sz w:val="22"/>
      <w:szCs w:val="24"/>
      <w:lang w:val="en-US" w:eastAsia="zh-CN"/>
    </w:rPr>
  </w:style>
  <w:style w:type="paragraph" w:customStyle="1" w:styleId="xquestionab">
    <w:name w:val="xquestion a b"/>
    <w:basedOn w:val="Normal"/>
    <w:link w:val="xquestionabChar"/>
    <w:pPr>
      <w:tabs>
        <w:tab w:val="left" w:pos="432"/>
      </w:tabs>
      <w:spacing w:after="120"/>
      <w:ind w:left="864" w:hanging="432"/>
    </w:pPr>
    <w:rPr>
      <w:rFonts w:ascii="Times New Roman" w:eastAsia="SimSun" w:hAnsi="Times New Roman"/>
      <w:sz w:val="22"/>
      <w:szCs w:val="22"/>
      <w:lang w:val="en-US" w:eastAsia="zh-CN"/>
    </w:rPr>
  </w:style>
  <w:style w:type="character" w:customStyle="1" w:styleId="xquestionabChar">
    <w:name w:val="xquestion a b Char"/>
    <w:basedOn w:val="DefaultParagraphFont"/>
    <w:link w:val="xquestionab"/>
    <w:rPr>
      <w:rFonts w:ascii="Times New Roman" w:eastAsia="SimSun" w:hAnsi="Times New Roman" w:cs="Times New Roman"/>
      <w:sz w:val="22"/>
      <w:szCs w:val="22"/>
      <w:lang w:eastAsia="zh-CN"/>
    </w:rPr>
  </w:style>
  <w:style w:type="paragraph" w:customStyle="1" w:styleId="xEhead">
    <w:name w:val="xEhead"/>
    <w:basedOn w:val="xChead"/>
    <w:pPr>
      <w:spacing w:before="360"/>
    </w:pPr>
    <w:rPr>
      <w:rFonts w:ascii="Times New Roman" w:hAnsi="Times New Roman"/>
      <w:sz w:val="24"/>
      <w:szCs w:val="24"/>
    </w:rPr>
  </w:style>
  <w:style w:type="paragraph" w:customStyle="1" w:styleId="xDhead">
    <w:name w:val="xDhead"/>
    <w:basedOn w:val="xEhead"/>
    <w:pPr>
      <w:pBdr>
        <w:top w:val="single" w:sz="4" w:space="1" w:color="auto"/>
        <w:bottom w:val="single" w:sz="4" w:space="1" w:color="auto"/>
      </w:pBdr>
      <w:spacing w:before="480"/>
    </w:pPr>
    <w:rPr>
      <w:i w:val="0"/>
      <w:lang w:val="en-AU"/>
    </w:rPr>
  </w:style>
  <w:style w:type="paragraph" w:customStyle="1" w:styleId="xBbhead">
    <w:name w:val="xBbhead"/>
    <w:basedOn w:val="xBhead"/>
    <w:link w:val="xBbheadChar"/>
    <w:pPr>
      <w:spacing w:before="480" w:after="0"/>
    </w:pPr>
    <w:rPr>
      <w:color w:val="808080"/>
    </w:rPr>
  </w:style>
  <w:style w:type="character" w:customStyle="1" w:styleId="xBbheadChar">
    <w:name w:val="xBbhead Char"/>
    <w:basedOn w:val="xBheadChar"/>
    <w:link w:val="xBbhead"/>
    <w:rPr>
      <w:rFonts w:ascii="Arial" w:eastAsia="SimSun" w:hAnsi="Arial" w:cs="Times New Roman"/>
      <w:b/>
      <w:color w:val="808080"/>
      <w:szCs w:val="22"/>
      <w:lang w:eastAsia="zh-CN"/>
    </w:rPr>
  </w:style>
  <w:style w:type="paragraph" w:styleId="NormalWeb">
    <w:name w:val="Normal (Web)"/>
    <w:basedOn w:val="Normal"/>
    <w:uiPriority w:val="99"/>
    <w:pPr>
      <w:spacing w:beforeLines="1" w:afterLines="1"/>
    </w:pPr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1934</Words>
  <Characters>11026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cp:lastModifiedBy>Site License</cp:lastModifiedBy>
  <cp:revision>3</cp:revision>
  <dcterms:created xsi:type="dcterms:W3CDTF">2016-12-12T02:19:00Z</dcterms:created>
  <dcterms:modified xsi:type="dcterms:W3CDTF">2016-12-15T21:09:00Z</dcterms:modified>
</cp:coreProperties>
</file>